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76D" w:rsidRPr="0073376D" w:rsidRDefault="0073376D" w:rsidP="0073376D">
      <w:pPr>
        <w:spacing w:after="0" w:line="240" w:lineRule="auto"/>
        <w:rPr>
          <w:rFonts w:ascii="Tahoma" w:eastAsia="Times New Roman" w:hAnsi="Tahoma" w:cs="Tahoma"/>
          <w:color w:val="000000"/>
          <w:sz w:val="20"/>
          <w:szCs w:val="20"/>
        </w:rPr>
      </w:pPr>
      <w:bookmarkStart w:id="0" w:name="_GoBack"/>
      <w:bookmarkEnd w:id="0"/>
      <w:r w:rsidRPr="0073376D">
        <w:rPr>
          <w:rFonts w:ascii="Arial" w:eastAsia="Times New Roman" w:hAnsi="Arial" w:cs="Arial" w:hint="cs"/>
          <w:b/>
          <w:bCs/>
          <w:color w:val="000000"/>
          <w:sz w:val="32"/>
          <w:szCs w:val="32"/>
          <w:rtl/>
          <w:lang w:bidi="ar-EG"/>
        </w:rPr>
        <w:t>  كليـــة الزراعـــة                                                         بسم الله الرحمن الرحيم</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Arial" w:eastAsia="Times New Roman" w:hAnsi="Arial" w:cs="Arial" w:hint="cs"/>
          <w:b/>
          <w:bCs/>
          <w:color w:val="000000"/>
          <w:sz w:val="32"/>
          <w:szCs w:val="32"/>
          <w:rtl/>
          <w:lang w:bidi="ar-EG"/>
        </w:rPr>
        <w:t>قسم النبات الزراعي</w:t>
      </w:r>
    </w:p>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Simplified Arabic" w:eastAsia="Times New Roman" w:hAnsi="Simplified Arabic" w:cs="Simplified Arabic" w:hint="cs"/>
          <w:b/>
          <w:bCs/>
          <w:color w:val="0000FF"/>
          <w:sz w:val="32"/>
          <w:szCs w:val="32"/>
          <w:rtl/>
          <w:lang w:bidi="ar-EG"/>
        </w:rPr>
        <w:t xml:space="preserve">نموذج إجابة استرشادي لمادة / </w:t>
      </w:r>
      <w:r w:rsidRPr="0073376D">
        <w:rPr>
          <w:rFonts w:ascii="Simplified Arabic" w:eastAsia="Times New Roman" w:hAnsi="Simplified Arabic" w:cs="Simplified Arabic" w:hint="cs"/>
          <w:b/>
          <w:bCs/>
          <w:color w:val="FF0000"/>
          <w:sz w:val="32"/>
          <w:szCs w:val="32"/>
          <w:rtl/>
          <w:lang w:bidi="ar-EG"/>
        </w:rPr>
        <w:t>فسيولوجى النبات</w:t>
      </w:r>
    </w:p>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Simplified Arabic" w:eastAsia="Times New Roman" w:hAnsi="Simplified Arabic" w:cs="Simplified Arabic" w:hint="cs"/>
          <w:b/>
          <w:bCs/>
          <w:color w:val="0000FF"/>
          <w:sz w:val="32"/>
          <w:szCs w:val="32"/>
          <w:rtl/>
          <w:lang w:bidi="ar-EG"/>
        </w:rPr>
        <w:t xml:space="preserve">الفرقة/ </w:t>
      </w:r>
      <w:r w:rsidRPr="0073376D">
        <w:rPr>
          <w:rFonts w:ascii="Simplified Arabic" w:eastAsia="Times New Roman" w:hAnsi="Simplified Arabic" w:cs="Simplified Arabic" w:hint="cs"/>
          <w:b/>
          <w:bCs/>
          <w:color w:val="FF0000"/>
          <w:sz w:val="32"/>
          <w:szCs w:val="32"/>
          <w:rtl/>
          <w:lang w:bidi="ar-EG"/>
        </w:rPr>
        <w:t xml:space="preserve">الثانية </w:t>
      </w:r>
      <w:r w:rsidRPr="0073376D">
        <w:rPr>
          <w:rFonts w:ascii="Simplified Arabic" w:eastAsia="Times New Roman" w:hAnsi="Simplified Arabic" w:cs="Simplified Arabic" w:hint="cs"/>
          <w:b/>
          <w:bCs/>
          <w:color w:val="0000FF"/>
          <w:sz w:val="32"/>
          <w:szCs w:val="32"/>
          <w:rtl/>
          <w:lang w:bidi="ar-EG"/>
        </w:rPr>
        <w:t xml:space="preserve">       الشعبة / </w:t>
      </w:r>
      <w:r w:rsidRPr="0073376D">
        <w:rPr>
          <w:rFonts w:ascii="Simplified Arabic" w:eastAsia="Times New Roman" w:hAnsi="Simplified Arabic" w:cs="Simplified Arabic" w:hint="cs"/>
          <w:b/>
          <w:bCs/>
          <w:color w:val="FF0000"/>
          <w:sz w:val="32"/>
          <w:szCs w:val="32"/>
          <w:rtl/>
          <w:lang w:bidi="ar-EG"/>
        </w:rPr>
        <w:t>العامة و الإستكمال</w:t>
      </w:r>
    </w:p>
    <w:p w:rsidR="0073376D" w:rsidRPr="0073376D" w:rsidRDefault="0073376D" w:rsidP="0073376D">
      <w:pPr>
        <w:spacing w:after="150" w:line="240" w:lineRule="auto"/>
        <w:jc w:val="center"/>
        <w:rPr>
          <w:rFonts w:ascii="Tahoma" w:eastAsia="Times New Roman" w:hAnsi="Tahoma" w:cs="Tahoma"/>
          <w:color w:val="000000"/>
          <w:sz w:val="20"/>
          <w:szCs w:val="20"/>
          <w:rtl/>
        </w:rPr>
      </w:pPr>
      <w:r w:rsidRPr="0073376D">
        <w:rPr>
          <w:rFonts w:ascii="Simplified Arabic" w:eastAsia="Times New Roman" w:hAnsi="Simplified Arabic" w:cs="Simplified Arabic" w:hint="cs"/>
          <w:b/>
          <w:bCs/>
          <w:color w:val="0000FF"/>
          <w:sz w:val="32"/>
          <w:szCs w:val="32"/>
          <w:rtl/>
          <w:lang w:bidi="ar-EG"/>
        </w:rPr>
        <w:t xml:space="preserve">الفصل الدراسي/ </w:t>
      </w:r>
      <w:r w:rsidRPr="0073376D">
        <w:rPr>
          <w:rFonts w:ascii="Simplified Arabic" w:eastAsia="Times New Roman" w:hAnsi="Simplified Arabic" w:cs="Simplified Arabic" w:hint="cs"/>
          <w:b/>
          <w:bCs/>
          <w:color w:val="FF0000"/>
          <w:sz w:val="32"/>
          <w:szCs w:val="32"/>
          <w:rtl/>
          <w:lang w:bidi="ar-EG"/>
        </w:rPr>
        <w:t>الثاني</w:t>
      </w:r>
      <w:r w:rsidRPr="0073376D">
        <w:rPr>
          <w:rFonts w:ascii="Simplified Arabic" w:eastAsia="Times New Roman" w:hAnsi="Simplified Arabic" w:cs="Simplified Arabic" w:hint="cs"/>
          <w:b/>
          <w:bCs/>
          <w:color w:val="0000FF"/>
          <w:sz w:val="32"/>
          <w:szCs w:val="32"/>
          <w:rtl/>
          <w:lang w:bidi="ar-EG"/>
        </w:rPr>
        <w:t>     للعام الجامعي/</w:t>
      </w:r>
      <w:r w:rsidRPr="0073376D">
        <w:rPr>
          <w:rFonts w:ascii="Simplified Arabic" w:eastAsia="Times New Roman" w:hAnsi="Simplified Arabic" w:cs="Simplified Arabic" w:hint="cs"/>
          <w:b/>
          <w:bCs/>
          <w:color w:val="FF0000"/>
          <w:sz w:val="32"/>
          <w:szCs w:val="32"/>
          <w:rtl/>
          <w:lang w:bidi="ar-EG"/>
        </w:rPr>
        <w:t xml:space="preserve"> 20</w:t>
      </w:r>
      <w:r w:rsidRPr="0073376D">
        <w:rPr>
          <w:rFonts w:ascii="Simplified Arabic" w:eastAsia="Times New Roman" w:hAnsi="Simplified Arabic" w:cs="Simplified Arabic" w:hint="cs"/>
          <w:b/>
          <w:bCs/>
          <w:color w:val="FF0000"/>
          <w:sz w:val="32"/>
          <w:szCs w:val="32"/>
          <w:rtl/>
        </w:rPr>
        <w:t>10</w:t>
      </w:r>
      <w:r w:rsidRPr="0073376D">
        <w:rPr>
          <w:rFonts w:ascii="Simplified Arabic" w:eastAsia="Times New Roman" w:hAnsi="Simplified Arabic" w:cs="Simplified Arabic" w:hint="cs"/>
          <w:b/>
          <w:bCs/>
          <w:color w:val="FF0000"/>
          <w:sz w:val="32"/>
          <w:szCs w:val="32"/>
          <w:rtl/>
          <w:lang w:bidi="ar-EG"/>
        </w:rPr>
        <w:t>-2011م</w:t>
      </w:r>
    </w:p>
    <w:tbl>
      <w:tblPr>
        <w:bidiVisual/>
        <w:tblW w:w="5000" w:type="pct"/>
        <w:jc w:val="center"/>
        <w:tblCellSpacing w:w="0" w:type="dxa"/>
        <w:tblCellMar>
          <w:left w:w="0" w:type="dxa"/>
          <w:right w:w="0" w:type="dxa"/>
        </w:tblCellMar>
        <w:tblLook w:val="04A0" w:firstRow="1" w:lastRow="0" w:firstColumn="1" w:lastColumn="0" w:noHBand="0" w:noVBand="1"/>
      </w:tblPr>
      <w:tblGrid>
        <w:gridCol w:w="9026"/>
      </w:tblGrid>
      <w:tr w:rsidR="0073376D" w:rsidRPr="0073376D" w:rsidTr="0073376D">
        <w:trPr>
          <w:tblCellSpacing w:w="0" w:type="dxa"/>
          <w:jc w:val="center"/>
        </w:trPr>
        <w:tc>
          <w:tcPr>
            <w:tcW w:w="0" w:type="auto"/>
            <w:tcBorders>
              <w:top w:val="nil"/>
              <w:left w:val="nil"/>
              <w:bottom w:val="nil"/>
              <w:right w:val="nil"/>
            </w:tcBorders>
            <w:shd w:val="clear" w:color="auto" w:fill="auto"/>
            <w:vAlign w:val="center"/>
            <w:hideMark/>
          </w:tcPr>
          <w:p w:rsidR="0073376D" w:rsidRPr="0073376D" w:rsidRDefault="0073376D" w:rsidP="0073376D">
            <w:pPr>
              <w:spacing w:after="0" w:line="240" w:lineRule="auto"/>
              <w:divId w:val="69891364"/>
              <w:rPr>
                <w:rFonts w:ascii="Segoe UI" w:eastAsia="Times New Roman" w:hAnsi="Segoe UI" w:cs="Segoe UI"/>
                <w:sz w:val="20"/>
                <w:szCs w:val="20"/>
              </w:rPr>
            </w:pPr>
            <w:r w:rsidRPr="0073376D">
              <w:rPr>
                <w:rFonts w:ascii="Simplified Arabic" w:eastAsia="Times New Roman" w:hAnsi="Simplified Arabic" w:cs="Simplified Arabic" w:hint="cs"/>
                <w:b/>
                <w:bCs/>
                <w:sz w:val="20"/>
                <w:szCs w:val="20"/>
                <w:lang w:bidi="ar-EG"/>
              </w:rPr>
              <w:t xml:space="preserve">15 </w:t>
            </w:r>
            <w:r w:rsidRPr="0073376D">
              <w:rPr>
                <w:rFonts w:ascii="Simplified Arabic" w:eastAsia="Times New Roman" w:hAnsi="Simplified Arabic" w:cs="Simplified Arabic" w:hint="cs"/>
                <w:b/>
                <w:bCs/>
                <w:sz w:val="20"/>
                <w:szCs w:val="20"/>
                <w:rtl/>
                <w:lang w:bidi="ar-EG"/>
              </w:rPr>
              <w:t>درجة</w:t>
            </w:r>
          </w:p>
        </w:tc>
      </w:tr>
    </w:tbl>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Simplified Arabic" w:eastAsia="Times New Roman" w:hAnsi="Simplified Arabic" w:cs="Simplified Arabic" w:hint="cs"/>
          <w:b/>
          <w:bCs/>
          <w:color w:val="0000FF"/>
          <w:sz w:val="32"/>
          <w:szCs w:val="32"/>
          <w:rtl/>
          <w:lang w:bidi="ar-EG"/>
        </w:rPr>
        <w:t>ـــــــــــــــــــــــــــــــــــــــــــــــــ</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2"/>
          <w:szCs w:val="32"/>
          <w:u w:val="single"/>
          <w:rtl/>
          <w:lang w:bidi="ar-EG"/>
        </w:rPr>
        <w:t>اجابة السؤال الأول:</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4"/>
          <w:szCs w:val="34"/>
          <w:rtl/>
          <w:lang w:bidi="ar-EG"/>
        </w:rPr>
        <w:t xml:space="preserve">1 – تعريف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4"/>
          <w:szCs w:val="34"/>
          <w:rtl/>
          <w:lang w:bidi="ar-EG"/>
        </w:rPr>
        <w:t xml:space="preserve">- الاسموزية </w:t>
      </w:r>
      <w:r w:rsidRPr="0073376D">
        <w:rPr>
          <w:rFonts w:ascii="Times New Roman" w:eastAsia="Times New Roman" w:hAnsi="Times New Roman" w:cs="Times New Roman" w:hint="cs"/>
          <w:b/>
          <w:bCs/>
          <w:color w:val="0000FF"/>
          <w:sz w:val="28"/>
          <w:szCs w:val="28"/>
          <w:rtl/>
          <w:lang w:bidi="ar-EG"/>
        </w:rPr>
        <w:t>: هى عبارة عن انتشار الماء خلال غشاء منفذ اختيارى نتيجة لفرق الجهد الكيميائى للماء على جانبى الغشاء (هى نوع خاص من انواع الانتشار).</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4"/>
          <w:szCs w:val="34"/>
          <w:rtl/>
          <w:lang w:bidi="ar-EG"/>
        </w:rPr>
        <w:t>– ال</w:t>
      </w:r>
      <w:r w:rsidRPr="0073376D">
        <w:rPr>
          <w:rFonts w:ascii="Times New Roman" w:eastAsia="Times New Roman" w:hAnsi="Times New Roman" w:cs="Times New Roman" w:hint="cs"/>
          <w:b/>
          <w:bCs/>
          <w:color w:val="FF0000"/>
          <w:sz w:val="34"/>
          <w:szCs w:val="34"/>
          <w:rtl/>
        </w:rPr>
        <w:t>أ</w:t>
      </w:r>
      <w:r w:rsidRPr="0073376D">
        <w:rPr>
          <w:rFonts w:ascii="Times New Roman" w:eastAsia="Times New Roman" w:hAnsi="Times New Roman" w:cs="Times New Roman" w:hint="cs"/>
          <w:b/>
          <w:bCs/>
          <w:color w:val="FF0000"/>
          <w:sz w:val="34"/>
          <w:szCs w:val="34"/>
          <w:rtl/>
          <w:lang w:bidi="ar-EG"/>
        </w:rPr>
        <w:t>يض</w:t>
      </w:r>
      <w:r w:rsidRPr="0073376D">
        <w:rPr>
          <w:rFonts w:ascii="Times New Roman" w:eastAsia="Times New Roman" w:hAnsi="Times New Roman" w:cs="Times New Roman" w:hint="cs"/>
          <w:b/>
          <w:bCs/>
          <w:color w:val="0000FF"/>
          <w:sz w:val="28"/>
          <w:szCs w:val="28"/>
          <w:rtl/>
          <w:lang w:bidi="ar-EG"/>
        </w:rPr>
        <w:t>: يطلق على العمليات الفسيولوجية  الحيوية التى تختص ببناء مركبات معقدة من مواد بسيطة مثل الكربوهيدرات ثم هدمها إلى مركبات بسيطة وانطلاق الطاقة منها فى الخلية بالايض.</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6"/>
          <w:szCs w:val="36"/>
          <w:rtl/>
          <w:lang w:bidi="ar-EG"/>
        </w:rPr>
        <w:t>- الهرمونات النباتية</w:t>
      </w:r>
      <w:r w:rsidRPr="0073376D">
        <w:rPr>
          <w:rFonts w:ascii="Times New Roman" w:eastAsia="Times New Roman" w:hAnsi="Times New Roman" w:cs="Times New Roman" w:hint="cs"/>
          <w:b/>
          <w:bCs/>
          <w:color w:val="0000FF"/>
          <w:sz w:val="36"/>
          <w:szCs w:val="36"/>
          <w:rtl/>
          <w:lang w:bidi="ar-EG"/>
        </w:rPr>
        <w:t xml:space="preserve">: </w:t>
      </w:r>
      <w:r w:rsidRPr="0073376D">
        <w:rPr>
          <w:rFonts w:ascii="Times New Roman" w:eastAsia="Times New Roman" w:hAnsi="Times New Roman" w:cs="Times New Roman" w:hint="cs"/>
          <w:b/>
          <w:bCs/>
          <w:color w:val="0000FF"/>
          <w:sz w:val="28"/>
          <w:szCs w:val="28"/>
          <w:rtl/>
          <w:lang w:bidi="ar-EG"/>
        </w:rPr>
        <w:t>هى منظمات للنمو عبارة عن مركبات كيميائية عضوية تنتج فى النبات بكميات صغيرة جداً (10</w:t>
      </w:r>
      <w:r w:rsidRPr="0073376D">
        <w:rPr>
          <w:rFonts w:ascii="Times New Roman" w:eastAsia="Times New Roman" w:hAnsi="Times New Roman" w:cs="Times New Roman" w:hint="cs"/>
          <w:b/>
          <w:bCs/>
          <w:color w:val="0000FF"/>
          <w:sz w:val="20"/>
          <w:szCs w:val="20"/>
          <w:vertAlign w:val="superscript"/>
          <w:rtl/>
          <w:lang w:bidi="ar-EG"/>
        </w:rPr>
        <w:t>-3</w:t>
      </w:r>
      <w:r w:rsidRPr="0073376D">
        <w:rPr>
          <w:rFonts w:ascii="Times New Roman" w:eastAsia="Times New Roman" w:hAnsi="Times New Roman" w:cs="Times New Roman" w:hint="cs"/>
          <w:b/>
          <w:bCs/>
          <w:color w:val="0000FF"/>
          <w:sz w:val="28"/>
          <w:szCs w:val="28"/>
          <w:rtl/>
          <w:lang w:bidi="ar-EG"/>
        </w:rPr>
        <w:t>جزئ) ثم تنتقل من أماكن إنتاجها إلى أماكن أخرى تحدث فيها تأثيرها الفسيولوجى المحدد فهى تشجع أو تثبط أو تحور العلميات الفسيولوجية فى النبات.</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6"/>
          <w:szCs w:val="36"/>
          <w:rtl/>
          <w:lang w:bidi="ar-EG"/>
        </w:rPr>
        <w:t>- التأقت الضوئى</w:t>
      </w:r>
      <w:r w:rsidRPr="0073376D">
        <w:rPr>
          <w:rFonts w:ascii="Times New Roman" w:eastAsia="Times New Roman" w:hAnsi="Times New Roman" w:cs="Times New Roman" w:hint="cs"/>
          <w:b/>
          <w:bCs/>
          <w:color w:val="0000FF"/>
          <w:sz w:val="28"/>
          <w:szCs w:val="28"/>
          <w:rtl/>
          <w:lang w:bidi="ar-EG"/>
        </w:rPr>
        <w:t xml:space="preserve"> : هو أستجابة النبات للعلاقة النسبية لفترات طول الضوء والظلام المتعاقبة ( نباتات نهار طويل – نباتات نهار قصير – نباتات محايدة )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8"/>
          <w:szCs w:val="38"/>
          <w:rtl/>
        </w:rPr>
        <w:t> </w:t>
      </w:r>
      <w:r w:rsidRPr="0073376D">
        <w:rPr>
          <w:rFonts w:ascii="Times New Roman" w:eastAsia="Times New Roman" w:hAnsi="Times New Roman" w:cs="Times New Roman" w:hint="cs"/>
          <w:b/>
          <w:bCs/>
          <w:color w:val="FF0000"/>
          <w:sz w:val="36"/>
          <w:szCs w:val="36"/>
          <w:rtl/>
          <w:lang w:bidi="ar-EG"/>
        </w:rPr>
        <w:t>- تابع (1):</w:t>
      </w:r>
      <w:r w:rsidRPr="0073376D">
        <w:rPr>
          <w:rFonts w:ascii="Times New Roman" w:eastAsia="Times New Roman" w:hAnsi="Times New Roman" w:cs="Times New Roman" w:hint="cs"/>
          <w:b/>
          <w:bCs/>
          <w:color w:val="0000FF"/>
          <w:sz w:val="36"/>
          <w:szCs w:val="36"/>
          <w:rtl/>
          <w:lang w:bidi="ar-EG"/>
        </w:rPr>
        <w:t xml:space="preserve"> </w:t>
      </w:r>
      <w:r w:rsidRPr="0073376D">
        <w:rPr>
          <w:rFonts w:ascii="Times New Roman" w:eastAsia="Times New Roman" w:hAnsi="Times New Roman" w:cs="Times New Roman" w:hint="cs"/>
          <w:b/>
          <w:bCs/>
          <w:color w:val="0000FF"/>
          <w:sz w:val="28"/>
          <w:szCs w:val="28"/>
          <w:rtl/>
          <w:lang w:bidi="ar-EG"/>
        </w:rPr>
        <w:t>يوضح الطالب مع الرسم العلاقة المتبادلة بين الجهود الأسموزية الثلاثة وهى الجهد المائى والجهد الاسموزى وجهد الضغط (جهد الامتلاء) والتغيير النسبى فى حجم الخلية النباتية نتيجة انتقال الماء اليها او فقدها له فى البداية (وهى مرتخية) وعند الاتزان (عند الامتلاء الكامل) وذلك عند وضع الخلية النباتية المرتخية فى ماء نقى. وبناء على أن الجهد المائى = - الجهد الاسموزى + جهد الضغط.</w:t>
      </w:r>
    </w:p>
    <w:p w:rsidR="0073376D" w:rsidRPr="0073376D" w:rsidRDefault="0073376D" w:rsidP="0073376D">
      <w:pPr>
        <w:spacing w:after="0" w:line="240" w:lineRule="auto"/>
        <w:ind w:hanging="360"/>
        <w:rPr>
          <w:rFonts w:ascii="Tahoma" w:eastAsia="Times New Roman" w:hAnsi="Tahoma" w:cs="Tahoma"/>
          <w:color w:val="000000"/>
          <w:sz w:val="20"/>
          <w:szCs w:val="20"/>
          <w:rtl/>
        </w:rPr>
      </w:pPr>
      <w:r w:rsidRPr="0073376D">
        <w:rPr>
          <w:rFonts w:ascii="Times New Roman" w:eastAsia="Times New Roman" w:hAnsi="Times New Roman" w:cs="Times New Roman"/>
          <w:b/>
          <w:bCs/>
          <w:color w:val="0000FF"/>
          <w:sz w:val="28"/>
          <w:szCs w:val="28"/>
          <w:rtl/>
        </w:rPr>
        <w:t>-</w:t>
      </w:r>
      <w:r w:rsidRPr="0073376D">
        <w:rPr>
          <w:rFonts w:ascii="Times New Roman" w:eastAsia="Times New Roman" w:hAnsi="Times New Roman" w:cs="Times New Roman"/>
          <w:b/>
          <w:bCs/>
          <w:color w:val="0000FF"/>
          <w:sz w:val="20"/>
          <w:szCs w:val="20"/>
          <w:rtl/>
        </w:rPr>
        <w:t xml:space="preserve">         </w:t>
      </w:r>
      <w:r w:rsidRPr="0073376D">
        <w:rPr>
          <w:rFonts w:ascii="Times New Roman" w:eastAsia="Times New Roman" w:hAnsi="Times New Roman" w:cs="Times New Roman" w:hint="cs"/>
          <w:b/>
          <w:bCs/>
          <w:color w:val="0000FF"/>
          <w:sz w:val="28"/>
          <w:szCs w:val="28"/>
          <w:rtl/>
          <w:lang w:bidi="ar-EG"/>
        </w:rPr>
        <w:t>فى البداية والخلية مرتخية يكون الجهد المائى يساوى الجهد الاسموزى فى القيمة وجهد الضغط = صفر.</w:t>
      </w:r>
    </w:p>
    <w:p w:rsidR="0073376D" w:rsidRPr="0073376D" w:rsidRDefault="0073376D" w:rsidP="0073376D">
      <w:pPr>
        <w:spacing w:after="0" w:line="240" w:lineRule="auto"/>
        <w:ind w:hanging="360"/>
        <w:rPr>
          <w:rFonts w:ascii="Tahoma" w:eastAsia="Times New Roman" w:hAnsi="Tahoma" w:cs="Tahoma"/>
          <w:color w:val="000000"/>
          <w:sz w:val="20"/>
          <w:szCs w:val="20"/>
          <w:rtl/>
        </w:rPr>
      </w:pPr>
      <w:r w:rsidRPr="0073376D">
        <w:rPr>
          <w:rFonts w:ascii="Times New Roman" w:eastAsia="Times New Roman" w:hAnsi="Times New Roman" w:cs="Times New Roman"/>
          <w:color w:val="000000"/>
          <w:sz w:val="28"/>
          <w:szCs w:val="28"/>
          <w:rtl/>
        </w:rPr>
        <w:t>-</w:t>
      </w:r>
      <w:r w:rsidRPr="0073376D">
        <w:rPr>
          <w:rFonts w:ascii="Times New Roman" w:eastAsia="Times New Roman" w:hAnsi="Times New Roman" w:cs="Times New Roman"/>
          <w:color w:val="000000"/>
          <w:sz w:val="20"/>
          <w:szCs w:val="20"/>
          <w:rtl/>
        </w:rPr>
        <w:t xml:space="preserve">         </w:t>
      </w:r>
      <w:r w:rsidRPr="0073376D">
        <w:rPr>
          <w:rFonts w:ascii="Times New Roman" w:eastAsia="Times New Roman" w:hAnsi="Times New Roman" w:cs="Times New Roman" w:hint="cs"/>
          <w:b/>
          <w:bCs/>
          <w:color w:val="0000FF"/>
          <w:sz w:val="28"/>
          <w:szCs w:val="28"/>
          <w:rtl/>
          <w:lang w:bidi="ar-EG"/>
        </w:rPr>
        <w:t>وعند الاتزان (عند الامتلاء الكامل) يكون الجهد المائى = صفر والجهد الاسموزى = جهد الضغط فى القيمة.</w:t>
      </w:r>
    </w:p>
    <w:p w:rsidR="0073376D" w:rsidRPr="0073376D" w:rsidRDefault="0073376D" w:rsidP="0073376D">
      <w:pPr>
        <w:spacing w:after="0" w:line="240" w:lineRule="auto"/>
        <w:ind w:hanging="360"/>
        <w:rPr>
          <w:rFonts w:ascii="Tahoma" w:eastAsia="Times New Roman" w:hAnsi="Tahoma" w:cs="Tahoma"/>
          <w:color w:val="000000"/>
          <w:sz w:val="20"/>
          <w:szCs w:val="20"/>
          <w:rtl/>
        </w:rPr>
      </w:pPr>
      <w:r w:rsidRPr="0073376D">
        <w:rPr>
          <w:rFonts w:ascii="Times New Roman" w:eastAsia="Times New Roman" w:hAnsi="Times New Roman" w:cs="Times New Roman"/>
          <w:color w:val="000000"/>
          <w:sz w:val="28"/>
          <w:szCs w:val="28"/>
          <w:rtl/>
        </w:rPr>
        <w:t>-</w:t>
      </w:r>
      <w:r w:rsidRPr="0073376D">
        <w:rPr>
          <w:rFonts w:ascii="Times New Roman" w:eastAsia="Times New Roman" w:hAnsi="Times New Roman" w:cs="Times New Roman"/>
          <w:color w:val="000000"/>
          <w:sz w:val="20"/>
          <w:szCs w:val="20"/>
          <w:rtl/>
        </w:rPr>
        <w:t xml:space="preserve">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8"/>
          <w:szCs w:val="38"/>
          <w:rtl/>
          <w:lang w:bidi="ar-EG"/>
        </w:rPr>
        <w:t xml:space="preserve">(2) </w:t>
      </w:r>
      <w:r w:rsidRPr="0073376D">
        <w:rPr>
          <w:rFonts w:ascii="Times New Roman" w:eastAsia="Times New Roman" w:hAnsi="Times New Roman" w:cs="Times New Roman" w:hint="cs"/>
          <w:b/>
          <w:bCs/>
          <w:color w:val="FF0000"/>
          <w:sz w:val="34"/>
          <w:szCs w:val="34"/>
          <w:rtl/>
          <w:lang w:bidi="ar-EG"/>
        </w:rPr>
        <w:t>التأثيرات الفسيولوجية</w:t>
      </w:r>
      <w:r w:rsidRPr="0073376D">
        <w:rPr>
          <w:rFonts w:ascii="Times New Roman" w:eastAsia="Times New Roman" w:hAnsi="Times New Roman" w:cs="Times New Roman" w:hint="cs"/>
          <w:b/>
          <w:bCs/>
          <w:color w:val="FF0000"/>
          <w:sz w:val="38"/>
          <w:szCs w:val="38"/>
          <w:rtl/>
          <w:lang w:bidi="ar-EG"/>
        </w:rPr>
        <w:t xml:space="preserve"> لكل من: (يذكر الطالب ثلاثة فقط منها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4"/>
          <w:szCs w:val="34"/>
          <w:rtl/>
          <w:lang w:bidi="ar-EG"/>
        </w:rPr>
        <w:t xml:space="preserve">- الأوكسين: </w:t>
      </w:r>
      <w:r w:rsidRPr="0073376D">
        <w:rPr>
          <w:rFonts w:ascii="Times New Roman" w:eastAsia="Times New Roman" w:hAnsi="Times New Roman" w:cs="Times New Roman" w:hint="cs"/>
          <w:b/>
          <w:bCs/>
          <w:color w:val="0000FF"/>
          <w:sz w:val="28"/>
          <w:szCs w:val="28"/>
          <w:rtl/>
          <w:lang w:bidi="ar-EG"/>
        </w:rPr>
        <w:t>هى (انقسام استطالة الخلايا – الانتحاء الأرضى و الضوئى – ظاهرة السيادة القمية – تكوين ثمار لا بذرية – مقاومة الحشائش – تنشيط تكوين نسيج الكالس وتكوين الجذور – التاثير على تساقط الأزهار والثمار.</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4"/>
          <w:szCs w:val="34"/>
          <w:rtl/>
          <w:lang w:bidi="ar-EG"/>
        </w:rPr>
        <w:t>- الأجهاد المائى :</w:t>
      </w:r>
      <w:r w:rsidRPr="0073376D">
        <w:rPr>
          <w:rFonts w:ascii="Times New Roman" w:eastAsia="Times New Roman" w:hAnsi="Times New Roman" w:cs="Times New Roman" w:hint="cs"/>
          <w:b/>
          <w:bCs/>
          <w:color w:val="0000FF"/>
          <w:sz w:val="28"/>
          <w:szCs w:val="28"/>
          <w:rtl/>
          <w:lang w:bidi="ar-EG"/>
        </w:rPr>
        <w:t xml:space="preserve"> يؤدى إلى نقص محتوى النبات من الماء وتنهار الأعمده المائية – نقص الانبات – ونقص عمليات البناء الضوئى وبناء البروتينات والكربوهيدرات – يثبط تكوين منشطات النمو وزيادة تكوين مثبطات النمو وزيادة التنفس ونقص أنتقال المركبات وزيادة الشيخوخة وتساقط الأوراق ونقص المحصول.</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4"/>
          <w:szCs w:val="34"/>
          <w:rtl/>
          <w:lang w:bidi="ar-EG"/>
        </w:rPr>
        <w:lastRenderedPageBreak/>
        <w:t>- الماء:</w:t>
      </w:r>
      <w:r w:rsidRPr="0073376D">
        <w:rPr>
          <w:rFonts w:ascii="Times New Roman" w:eastAsia="Times New Roman" w:hAnsi="Times New Roman" w:cs="Times New Roman" w:hint="cs"/>
          <w:b/>
          <w:bCs/>
          <w:color w:val="0000FF"/>
          <w:sz w:val="28"/>
          <w:szCs w:val="28"/>
          <w:rtl/>
          <w:lang w:bidi="ar-EG"/>
        </w:rPr>
        <w:t xml:space="preserve"> هي عامل محدد لنمو النبات – الماء هام للبرتوبلازم – مذيب عام ووسط للانتقال – هام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         للتفاعلات الكيماوية – هام لتنظيم درجة حرارة النبات .</w:t>
      </w:r>
    </w:p>
    <w:p w:rsidR="0073376D" w:rsidRPr="0073376D" w:rsidRDefault="0073376D" w:rsidP="0073376D">
      <w:pPr>
        <w:spacing w:after="0" w:line="240" w:lineRule="auto"/>
        <w:ind w:hanging="360"/>
        <w:rPr>
          <w:rFonts w:ascii="Tahoma" w:eastAsia="Times New Roman" w:hAnsi="Tahoma" w:cs="Tahoma"/>
          <w:color w:val="000000"/>
          <w:sz w:val="20"/>
          <w:szCs w:val="20"/>
          <w:rtl/>
        </w:rPr>
      </w:pPr>
      <w:r w:rsidRPr="0073376D">
        <w:rPr>
          <w:rFonts w:ascii="Times New Roman" w:eastAsia="Times New Roman" w:hAnsi="Times New Roman" w:cs="Times New Roman"/>
          <w:b/>
          <w:bCs/>
          <w:color w:val="0000FF"/>
          <w:sz w:val="28"/>
          <w:szCs w:val="28"/>
          <w:rtl/>
        </w:rPr>
        <w:t>-</w:t>
      </w:r>
      <w:r w:rsidRPr="0073376D">
        <w:rPr>
          <w:rFonts w:ascii="Times New Roman" w:eastAsia="Times New Roman" w:hAnsi="Times New Roman" w:cs="Times New Roman"/>
          <w:b/>
          <w:bCs/>
          <w:color w:val="0000FF"/>
          <w:sz w:val="20"/>
          <w:szCs w:val="20"/>
          <w:rtl/>
        </w:rPr>
        <w:t xml:space="preserve">    </w:t>
      </w:r>
      <w:r w:rsidRPr="0073376D">
        <w:rPr>
          <w:rFonts w:ascii="Times New Roman" w:eastAsia="Times New Roman" w:hAnsi="Times New Roman" w:cs="Times New Roman" w:hint="cs"/>
          <w:b/>
          <w:bCs/>
          <w:color w:val="FF0000"/>
          <w:sz w:val="34"/>
          <w:szCs w:val="34"/>
          <w:rtl/>
          <w:lang w:bidi="ar-EG"/>
        </w:rPr>
        <w:t>الجدار الخلوى:</w:t>
      </w:r>
      <w:r w:rsidRPr="0073376D">
        <w:rPr>
          <w:rFonts w:ascii="Times New Roman" w:eastAsia="Times New Roman" w:hAnsi="Times New Roman" w:cs="Times New Roman" w:hint="cs"/>
          <w:b/>
          <w:bCs/>
          <w:color w:val="000000"/>
          <w:sz w:val="28"/>
          <w:szCs w:val="28"/>
          <w:rtl/>
          <w:lang w:bidi="ar-EG"/>
        </w:rPr>
        <w:t xml:space="preserve"> </w:t>
      </w:r>
      <w:r w:rsidRPr="0073376D">
        <w:rPr>
          <w:rFonts w:ascii="Times New Roman" w:eastAsia="Times New Roman" w:hAnsi="Times New Roman" w:cs="Times New Roman" w:hint="cs"/>
          <w:b/>
          <w:bCs/>
          <w:color w:val="0000FF"/>
          <w:sz w:val="28"/>
          <w:szCs w:val="28"/>
          <w:rtl/>
          <w:lang w:bidi="ar-EG"/>
        </w:rPr>
        <w:t>حماية ووقاية محتويات الخلية – يحدد شكل الخلية ويعطيهما الصلابة – يقلل ويمنع فقد الماء – له دور هام فى علاقة الخلايا بالماء – يقوم بوظيفة التخزين – يقوم بوظائف الخلية فى حالة زوال محتويات الخلية كما فى الأوعية الخشبية.</w:t>
      </w:r>
    </w:p>
    <w:p w:rsidR="0073376D" w:rsidRPr="0073376D" w:rsidRDefault="0073376D" w:rsidP="0073376D">
      <w:pPr>
        <w:spacing w:after="0" w:line="240" w:lineRule="auto"/>
        <w:ind w:hanging="360"/>
        <w:rPr>
          <w:rFonts w:ascii="Tahoma" w:eastAsia="Times New Roman" w:hAnsi="Tahoma" w:cs="Tahoma"/>
          <w:color w:val="000000"/>
          <w:sz w:val="20"/>
          <w:szCs w:val="20"/>
          <w:rtl/>
        </w:rPr>
      </w:pPr>
      <w:r w:rsidRPr="0073376D">
        <w:rPr>
          <w:rFonts w:ascii="Times New Roman" w:eastAsia="Times New Roman" w:hAnsi="Times New Roman" w:cs="Times New Roman"/>
          <w:b/>
          <w:bCs/>
          <w:color w:val="0000FF"/>
          <w:sz w:val="28"/>
          <w:szCs w:val="28"/>
          <w:rtl/>
        </w:rPr>
        <w:t>-</w:t>
      </w:r>
      <w:r w:rsidRPr="0073376D">
        <w:rPr>
          <w:rFonts w:ascii="Times New Roman" w:eastAsia="Times New Roman" w:hAnsi="Times New Roman" w:cs="Times New Roman"/>
          <w:b/>
          <w:bCs/>
          <w:color w:val="0000FF"/>
          <w:sz w:val="20"/>
          <w:szCs w:val="20"/>
          <w:rtl/>
        </w:rPr>
        <w:t xml:space="preserve">    </w:t>
      </w:r>
      <w:r w:rsidRPr="0073376D">
        <w:rPr>
          <w:rFonts w:ascii="Times New Roman" w:eastAsia="Times New Roman" w:hAnsi="Times New Roman" w:cs="Times New Roman" w:hint="cs"/>
          <w:b/>
          <w:bCs/>
          <w:color w:val="FF0000"/>
          <w:sz w:val="36"/>
          <w:szCs w:val="36"/>
          <w:rtl/>
          <w:lang w:bidi="ar-EG"/>
        </w:rPr>
        <w:t>تابع (2):</w:t>
      </w:r>
      <w:r w:rsidRPr="0073376D">
        <w:rPr>
          <w:rFonts w:ascii="Times New Roman" w:eastAsia="Times New Roman" w:hAnsi="Times New Roman" w:cs="Times New Roman" w:hint="cs"/>
          <w:b/>
          <w:bCs/>
          <w:color w:val="0000FF"/>
          <w:sz w:val="28"/>
          <w:szCs w:val="28"/>
          <w:rtl/>
          <w:lang w:bidi="ar-EG"/>
        </w:rPr>
        <w:t xml:space="preserve"> يوضح الطالب بالرسم تركيب البلاستيدة الخضراء من الغشاء المزدوج المحيط بالستروما وأغشية الجرانا ويكتب على أغشية الجرانا يتم بها تفاعلات الضوء وعلى الستروما يتم بها تفاعلات الظلام.</w:t>
      </w:r>
    </w:p>
    <w:p w:rsidR="0073376D" w:rsidRPr="0073376D" w:rsidRDefault="0073376D" w:rsidP="0073376D">
      <w:pPr>
        <w:spacing w:after="0" w:line="240" w:lineRule="auto"/>
        <w:ind w:hanging="360"/>
        <w:jc w:val="center"/>
        <w:rPr>
          <w:rFonts w:ascii="Tahoma" w:eastAsia="Times New Roman" w:hAnsi="Tahoma" w:cs="Tahoma"/>
          <w:color w:val="000000"/>
          <w:sz w:val="20"/>
          <w:szCs w:val="20"/>
          <w:rtl/>
        </w:rPr>
      </w:pPr>
      <w:r w:rsidRPr="0073376D">
        <w:rPr>
          <w:rFonts w:ascii="Times New Roman" w:eastAsia="Times New Roman" w:hAnsi="Times New Roman" w:cs="Times New Roman"/>
          <w:b/>
          <w:bCs/>
          <w:color w:val="0000FF"/>
          <w:sz w:val="28"/>
          <w:szCs w:val="28"/>
          <w:rtl/>
        </w:rPr>
        <w:t>-</w:t>
      </w:r>
      <w:r w:rsidRPr="0073376D">
        <w:rPr>
          <w:rFonts w:ascii="Times New Roman" w:eastAsia="Times New Roman" w:hAnsi="Times New Roman" w:cs="Times New Roman"/>
          <w:b/>
          <w:bCs/>
          <w:color w:val="0000FF"/>
          <w:sz w:val="20"/>
          <w:szCs w:val="20"/>
          <w:rtl/>
        </w:rPr>
        <w:t xml:space="preserve">         </w:t>
      </w:r>
    </w:p>
    <w:p w:rsidR="0073376D" w:rsidRPr="0073376D" w:rsidRDefault="0073376D" w:rsidP="0073376D">
      <w:pPr>
        <w:spacing w:after="0" w:line="240" w:lineRule="auto"/>
        <w:ind w:hanging="360"/>
        <w:jc w:val="center"/>
        <w:rPr>
          <w:rFonts w:ascii="Tahoma" w:eastAsia="Times New Roman" w:hAnsi="Tahoma" w:cs="Tahoma"/>
          <w:color w:val="000000"/>
          <w:sz w:val="20"/>
          <w:szCs w:val="20"/>
          <w:rtl/>
        </w:rPr>
      </w:pPr>
      <w:r w:rsidRPr="0073376D">
        <w:rPr>
          <w:rFonts w:ascii="Times New Roman" w:eastAsia="Times New Roman" w:hAnsi="Times New Roman" w:cs="Times New Roman"/>
          <w:b/>
          <w:bCs/>
          <w:color w:val="0000FF"/>
          <w:sz w:val="28"/>
          <w:szCs w:val="28"/>
          <w:rtl/>
        </w:rPr>
        <w:t>-</w:t>
      </w:r>
      <w:r w:rsidRPr="0073376D">
        <w:rPr>
          <w:rFonts w:ascii="Times New Roman" w:eastAsia="Times New Roman" w:hAnsi="Times New Roman" w:cs="Times New Roman"/>
          <w:b/>
          <w:bCs/>
          <w:color w:val="0000FF"/>
          <w:sz w:val="20"/>
          <w:szCs w:val="20"/>
          <w:rtl/>
        </w:rPr>
        <w:t xml:space="preserve">         </w:t>
      </w:r>
    </w:p>
    <w:p w:rsidR="0073376D" w:rsidRPr="0073376D" w:rsidRDefault="0073376D" w:rsidP="0073376D">
      <w:pPr>
        <w:spacing w:after="15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 </w:t>
      </w:r>
    </w:p>
    <w:tbl>
      <w:tblPr>
        <w:bidiVisual/>
        <w:tblW w:w="5000" w:type="pct"/>
        <w:jc w:val="center"/>
        <w:tblCellSpacing w:w="0" w:type="dxa"/>
        <w:tblCellMar>
          <w:left w:w="0" w:type="dxa"/>
          <w:right w:w="0" w:type="dxa"/>
        </w:tblCellMar>
        <w:tblLook w:val="04A0" w:firstRow="1" w:lastRow="0" w:firstColumn="1" w:lastColumn="0" w:noHBand="0" w:noVBand="1"/>
      </w:tblPr>
      <w:tblGrid>
        <w:gridCol w:w="9026"/>
      </w:tblGrid>
      <w:tr w:rsidR="0073376D" w:rsidRPr="0073376D" w:rsidTr="0073376D">
        <w:trPr>
          <w:tblCellSpacing w:w="0" w:type="dxa"/>
          <w:jc w:val="center"/>
        </w:trPr>
        <w:tc>
          <w:tcPr>
            <w:tcW w:w="0" w:type="auto"/>
            <w:tcBorders>
              <w:top w:val="nil"/>
              <w:left w:val="nil"/>
              <w:bottom w:val="nil"/>
              <w:right w:val="nil"/>
            </w:tcBorders>
            <w:shd w:val="clear" w:color="auto" w:fill="auto"/>
            <w:vAlign w:val="center"/>
            <w:hideMark/>
          </w:tcPr>
          <w:p w:rsidR="0073376D" w:rsidRPr="0073376D" w:rsidRDefault="0073376D" w:rsidP="0073376D">
            <w:pPr>
              <w:spacing w:after="0" w:line="240" w:lineRule="auto"/>
              <w:divId w:val="1455322434"/>
              <w:rPr>
                <w:rFonts w:ascii="Segoe UI" w:eastAsia="Times New Roman" w:hAnsi="Segoe UI" w:cs="Segoe UI"/>
                <w:sz w:val="20"/>
                <w:szCs w:val="20"/>
              </w:rPr>
            </w:pPr>
            <w:r w:rsidRPr="0073376D">
              <w:rPr>
                <w:rFonts w:ascii="Simplified Arabic" w:eastAsia="Times New Roman" w:hAnsi="Simplified Arabic" w:cs="Simplified Arabic" w:hint="cs"/>
                <w:b/>
                <w:bCs/>
                <w:sz w:val="20"/>
                <w:szCs w:val="20"/>
                <w:lang w:bidi="ar-EG"/>
              </w:rPr>
              <w:t xml:space="preserve">15 </w:t>
            </w:r>
            <w:r w:rsidRPr="0073376D">
              <w:rPr>
                <w:rFonts w:ascii="Simplified Arabic" w:eastAsia="Times New Roman" w:hAnsi="Simplified Arabic" w:cs="Simplified Arabic" w:hint="cs"/>
                <w:b/>
                <w:bCs/>
                <w:sz w:val="20"/>
                <w:szCs w:val="20"/>
                <w:rtl/>
                <w:lang w:bidi="ar-EG"/>
              </w:rPr>
              <w:t>درجة</w:t>
            </w:r>
          </w:p>
        </w:tc>
      </w:tr>
    </w:tbl>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ـــــــــــــــــــــــــــــــــــــــــــــــــــــــــــــــــــــــــــــــــــــــــــــــــــــــــــــــ</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6"/>
          <w:szCs w:val="36"/>
          <w:u w:val="single"/>
          <w:rtl/>
          <w:lang w:bidi="ar-EG"/>
        </w:rPr>
        <w:t>إجابة السؤال الثانى:</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6"/>
          <w:szCs w:val="36"/>
          <w:rtl/>
          <w:lang w:bidi="ar-EG"/>
        </w:rPr>
        <w:t>1- أنواع النتح هى</w:t>
      </w:r>
      <w:r w:rsidRPr="0073376D">
        <w:rPr>
          <w:rFonts w:ascii="Times New Roman" w:eastAsia="Times New Roman" w:hAnsi="Times New Roman" w:cs="Times New Roman" w:hint="cs"/>
          <w:b/>
          <w:bCs/>
          <w:color w:val="FF0000"/>
          <w:sz w:val="28"/>
          <w:szCs w:val="28"/>
          <w:rtl/>
          <w:lang w:bidi="ar-EG"/>
        </w:rPr>
        <w:t>:</w:t>
      </w:r>
      <w:r w:rsidRPr="0073376D">
        <w:rPr>
          <w:rFonts w:ascii="Times New Roman" w:eastAsia="Times New Roman" w:hAnsi="Times New Roman" w:cs="Times New Roman" w:hint="cs"/>
          <w:b/>
          <w:bCs/>
          <w:color w:val="0000FF"/>
          <w:sz w:val="28"/>
          <w:szCs w:val="28"/>
          <w:rtl/>
          <w:lang w:bidi="ar-EG"/>
        </w:rPr>
        <w:t xml:space="preserve"> 1- النتح الثغرى 2- النتح الأدمى 3- النتح العديسى</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6"/>
          <w:szCs w:val="36"/>
          <w:rtl/>
          <w:lang w:bidi="ar-EG"/>
        </w:rPr>
        <w:t>تابع (1):</w:t>
      </w:r>
      <w:r w:rsidRPr="0073376D">
        <w:rPr>
          <w:rFonts w:ascii="Times New Roman" w:eastAsia="Times New Roman" w:hAnsi="Times New Roman" w:cs="Times New Roman" w:hint="cs"/>
          <w:b/>
          <w:bCs/>
          <w:color w:val="0000FF"/>
          <w:sz w:val="28"/>
          <w:szCs w:val="28"/>
          <w:rtl/>
          <w:lang w:bidi="ar-EG"/>
        </w:rPr>
        <w:t xml:space="preserve"> يوضح الطالب نظرية واحدة من النظريات الثلاث المفسرة لميكانيكية فتح وغلق الثغور وهى:</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 xml:space="preserve">          1- نظريةالبناء الضوئى وبناء السكريات                    2- نظرية تحويل النشا إلى سكريات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 xml:space="preserve">3- النظرية الحديثة وهى دور البوتاسيوم والأحماض العضوية. ويوضح تأثيرها على زيادة المواد النشطة </w:t>
      </w:r>
      <w:r w:rsidRPr="0073376D">
        <w:rPr>
          <w:rFonts w:ascii="Times New Roman" w:eastAsia="Times New Roman" w:hAnsi="Times New Roman" w:cs="Times New Roman" w:hint="cs"/>
          <w:b/>
          <w:bCs/>
          <w:color w:val="0000FF"/>
          <w:sz w:val="30"/>
          <w:szCs w:val="30"/>
          <w:rtl/>
          <w:lang w:bidi="ar-EG"/>
        </w:rPr>
        <w:t>ا</w:t>
      </w:r>
      <w:r w:rsidRPr="0073376D">
        <w:rPr>
          <w:rFonts w:ascii="Times New Roman" w:eastAsia="Times New Roman" w:hAnsi="Times New Roman" w:cs="Times New Roman" w:hint="cs"/>
          <w:b/>
          <w:bCs/>
          <w:color w:val="0000FF"/>
          <w:sz w:val="28"/>
          <w:szCs w:val="28"/>
          <w:rtl/>
          <w:lang w:bidi="ar-EG"/>
        </w:rPr>
        <w:t>سموزياً فى الخلايا الحارسة وجعل الجهد الأسموزى أكثر سالبيه ونقص الجهد المائى مما يؤدى على انتقال الماء إلى الخلايا الحارسة من الخلايا المجاورة بفرق الجهد المائى فيزداد ضغط انتفاخ الخلايا الحارسة فيؤدى إلى فتح الثغور. أي عامل يؤثر على الجهد المائى والجهد الأسموزى للخلايا الحارسة يؤثر على التغيير فى ضغط الانتفاخ وبالتالى يؤدى إلى فتح أو غلق الثغور. ويمكن للطالب توضيح ذلك بالرسم التخطيطى كما فى المحاضرة والرسم التخطيطى التالى.</w:t>
      </w:r>
    </w:p>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Tahoma" w:eastAsia="Times New Roman" w:hAnsi="Tahoma" w:cs="Tahoma"/>
          <w:color w:val="000000"/>
          <w:sz w:val="20"/>
          <w:szCs w:val="20"/>
          <w:rtl/>
        </w:rPr>
        <w:t>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6"/>
          <w:szCs w:val="36"/>
          <w:rtl/>
          <w:lang w:bidi="ar-EG"/>
        </w:rPr>
        <w:t>تابع (1) مميزات الشعيرات الجذرية:</w:t>
      </w:r>
      <w:r w:rsidRPr="0073376D">
        <w:rPr>
          <w:rFonts w:ascii="Times New Roman" w:eastAsia="Times New Roman" w:hAnsi="Times New Roman" w:cs="Times New Roman" w:hint="cs"/>
          <w:b/>
          <w:bCs/>
          <w:color w:val="0000FF"/>
          <w:sz w:val="28"/>
          <w:szCs w:val="28"/>
          <w:rtl/>
          <w:lang w:bidi="ar-EG"/>
        </w:rPr>
        <w:t xml:space="preserve"> خلايا الشعيرات الجذرية ذات جدر رقيقة   2– لها فجوة عصارية كبيرة وجهد اسموزى اكثر سالبية. 3 – قليلة المقاومة لنفازية الماء لعدم وجود مواد مانعة كالسوبرين والكيوتين. 4 – لها مسطح كبير ومغطاه بمادة لذجة.</w:t>
      </w:r>
    </w:p>
    <w:p w:rsidR="0073376D" w:rsidRPr="0073376D" w:rsidRDefault="0073376D" w:rsidP="0073376D">
      <w:pPr>
        <w:spacing w:after="0" w:line="240" w:lineRule="auto"/>
        <w:ind w:hanging="585"/>
        <w:rPr>
          <w:rFonts w:ascii="Tahoma" w:eastAsia="Times New Roman" w:hAnsi="Tahoma" w:cs="Tahoma"/>
          <w:color w:val="000000"/>
          <w:sz w:val="20"/>
          <w:szCs w:val="20"/>
          <w:rtl/>
        </w:rPr>
      </w:pPr>
      <w:r w:rsidRPr="0073376D">
        <w:rPr>
          <w:rFonts w:ascii="Times New Roman" w:eastAsia="Times New Roman" w:hAnsi="Times New Roman" w:cs="Times New Roman"/>
          <w:b/>
          <w:bCs/>
          <w:color w:val="FF0000"/>
          <w:sz w:val="36"/>
          <w:szCs w:val="36"/>
          <w:rtl/>
        </w:rPr>
        <w:t>(2)</w:t>
      </w:r>
      <w:r w:rsidRPr="0073376D">
        <w:rPr>
          <w:rFonts w:ascii="Times New Roman" w:eastAsia="Times New Roman" w:hAnsi="Times New Roman" w:cs="Times New Roman"/>
          <w:b/>
          <w:bCs/>
          <w:color w:val="FF0000"/>
          <w:sz w:val="20"/>
          <w:szCs w:val="20"/>
          <w:rtl/>
        </w:rPr>
        <w:t xml:space="preserve">    </w:t>
      </w:r>
      <w:r w:rsidRPr="0073376D">
        <w:rPr>
          <w:rFonts w:ascii="Times New Roman" w:eastAsia="Times New Roman" w:hAnsi="Times New Roman" w:cs="Times New Roman" w:hint="cs"/>
          <w:b/>
          <w:bCs/>
          <w:color w:val="FF0000"/>
          <w:sz w:val="36"/>
          <w:szCs w:val="36"/>
          <w:rtl/>
          <w:lang w:bidi="ar-EG"/>
        </w:rPr>
        <w:t>–</w:t>
      </w:r>
      <w:r w:rsidRPr="0073376D">
        <w:rPr>
          <w:rFonts w:ascii="Times New Roman" w:eastAsia="Times New Roman" w:hAnsi="Times New Roman" w:cs="Times New Roman" w:hint="cs"/>
          <w:b/>
          <w:bCs/>
          <w:color w:val="0000FF"/>
          <w:sz w:val="28"/>
          <w:szCs w:val="28"/>
          <w:rtl/>
          <w:lang w:bidi="ar-EG"/>
        </w:rPr>
        <w:t xml:space="preserve">  يرسم الطالب قطاع عرضى فى الجذر فى منطقة الشعيرات الجذرية توضح أنسجة الجذر وهى البشره – القشرة – الاسطوانة الوعائية.</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 xml:space="preserve">ثم يوضح على الرسم النظام الغير حى </w:t>
      </w:r>
      <w:proofErr w:type="spellStart"/>
      <w:r w:rsidRPr="0073376D">
        <w:rPr>
          <w:rFonts w:ascii="Times New Roman" w:eastAsia="Times New Roman" w:hAnsi="Times New Roman" w:cs="Times New Roman"/>
          <w:b/>
          <w:bCs/>
          <w:color w:val="0000FF"/>
          <w:sz w:val="28"/>
          <w:szCs w:val="28"/>
        </w:rPr>
        <w:t>Apoplast</w:t>
      </w:r>
      <w:proofErr w:type="spellEnd"/>
      <w:r w:rsidRPr="0073376D">
        <w:rPr>
          <w:rFonts w:ascii="Times New Roman" w:eastAsia="Times New Roman" w:hAnsi="Times New Roman" w:cs="Times New Roman"/>
          <w:b/>
          <w:bCs/>
          <w:color w:val="0000FF"/>
          <w:sz w:val="28"/>
          <w:szCs w:val="28"/>
        </w:rPr>
        <w:t xml:space="preserve"> system</w:t>
      </w:r>
      <w:r w:rsidRPr="0073376D">
        <w:rPr>
          <w:rFonts w:ascii="Times New Roman" w:eastAsia="Times New Roman" w:hAnsi="Times New Roman" w:cs="Times New Roman" w:hint="cs"/>
          <w:b/>
          <w:bCs/>
          <w:color w:val="0000FF"/>
          <w:sz w:val="28"/>
          <w:szCs w:val="28"/>
          <w:rtl/>
          <w:lang w:bidi="ar-EG"/>
        </w:rPr>
        <w:t xml:space="preserve"> عبر الجدر والمسافات البيتية لمسار حركة الماء كما يوضح النظام الحى </w:t>
      </w:r>
      <w:proofErr w:type="spellStart"/>
      <w:r w:rsidRPr="0073376D">
        <w:rPr>
          <w:rFonts w:ascii="Times New Roman" w:eastAsia="Times New Roman" w:hAnsi="Times New Roman" w:cs="Times New Roman"/>
          <w:b/>
          <w:bCs/>
          <w:color w:val="0000FF"/>
          <w:sz w:val="28"/>
          <w:szCs w:val="28"/>
        </w:rPr>
        <w:t>Symplast</w:t>
      </w:r>
      <w:proofErr w:type="spellEnd"/>
      <w:r w:rsidRPr="0073376D">
        <w:rPr>
          <w:rFonts w:ascii="Times New Roman" w:eastAsia="Times New Roman" w:hAnsi="Times New Roman" w:cs="Times New Roman"/>
          <w:b/>
          <w:bCs/>
          <w:color w:val="0000FF"/>
          <w:sz w:val="28"/>
          <w:szCs w:val="28"/>
        </w:rPr>
        <w:t xml:space="preserve"> System</w:t>
      </w:r>
      <w:r w:rsidRPr="0073376D">
        <w:rPr>
          <w:rFonts w:ascii="Times New Roman" w:eastAsia="Times New Roman" w:hAnsi="Times New Roman" w:cs="Times New Roman" w:hint="cs"/>
          <w:b/>
          <w:bCs/>
          <w:color w:val="0000FF"/>
          <w:sz w:val="28"/>
          <w:szCs w:val="28"/>
          <w:rtl/>
          <w:lang w:bidi="ar-EG"/>
        </w:rPr>
        <w:t xml:space="preserve"> لمسار حركة الماء عبر بروتوبلازم الخلايا من خلية إلى آخرى مجاورة لها.  حتى أوعية الخشب والرسم التالى يوضح ذلك</w:t>
      </w:r>
    </w:p>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Tahoma" w:eastAsia="Times New Roman" w:hAnsi="Tahoma" w:cs="Tahoma"/>
          <w:color w:val="000000"/>
          <w:sz w:val="20"/>
          <w:szCs w:val="20"/>
          <w:rtl/>
        </w:rPr>
        <w:t>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6"/>
          <w:szCs w:val="36"/>
          <w:rtl/>
          <w:lang w:bidi="ar-EG"/>
        </w:rPr>
        <w:t>ــ</w:t>
      </w:r>
      <w:r w:rsidRPr="0073376D">
        <w:rPr>
          <w:rFonts w:ascii="Arial" w:eastAsia="Times New Roman" w:hAnsi="Arial" w:cs="Arial" w:hint="cs"/>
          <w:b/>
          <w:bCs/>
          <w:color w:val="000000"/>
          <w:sz w:val="28"/>
          <w:szCs w:val="28"/>
          <w:rtl/>
          <w:lang w:bidi="ar-EG"/>
        </w:rPr>
        <w:t xml:space="preserve"> </w:t>
      </w:r>
      <w:r w:rsidRPr="0073376D">
        <w:rPr>
          <w:rFonts w:ascii="Times New Roman" w:eastAsia="Times New Roman" w:hAnsi="Times New Roman" w:cs="Times New Roman" w:hint="cs"/>
          <w:b/>
          <w:bCs/>
          <w:color w:val="FF0000"/>
          <w:sz w:val="36"/>
          <w:szCs w:val="36"/>
          <w:rtl/>
          <w:lang w:bidi="ar-EG"/>
        </w:rPr>
        <w:t>أهم العناصر الغذائية الأساسية هى</w:t>
      </w:r>
      <w:r w:rsidRPr="0073376D">
        <w:rPr>
          <w:rFonts w:ascii="Arial" w:eastAsia="Times New Roman" w:hAnsi="Arial" w:cs="Arial" w:hint="cs"/>
          <w:b/>
          <w:bCs/>
          <w:color w:val="000000"/>
          <w:sz w:val="28"/>
          <w:szCs w:val="28"/>
          <w:rtl/>
          <w:lang w:bidi="ar-EG"/>
        </w:rPr>
        <w:t xml:space="preserve">  </w:t>
      </w:r>
      <w:r w:rsidRPr="0073376D">
        <w:rPr>
          <w:rFonts w:ascii="Times New Roman" w:eastAsia="Times New Roman" w:hAnsi="Times New Roman" w:cs="Times New Roman" w:hint="cs"/>
          <w:b/>
          <w:bCs/>
          <w:color w:val="0000FF"/>
          <w:sz w:val="28"/>
          <w:szCs w:val="28"/>
          <w:rtl/>
          <w:lang w:bidi="ar-EG"/>
        </w:rPr>
        <w:t>( عناصر كبرى وعناصر صغرى )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عناصر كبري ( نيتروجين وفوسفور – بوتاسيوم – كالسيوم – مغنسيوم – كبريت )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عناصر صغرى هي ( حديد منجنيز – زنك –نحاس – بورون – نوليبدينم –تلور )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بالإضافة إلى الأوكسجين والكربون والهيدروجين.</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ثم يوضح الطالب الدور الفسيولوجي لإثنين فقد من هذه العناصر كما فى صـــ61 بالمذكرة</w:t>
      </w:r>
      <w:r w:rsidRPr="0073376D">
        <w:rPr>
          <w:rFonts w:ascii="Arial" w:eastAsia="Times New Roman" w:hAnsi="Arial" w:cs="Arial" w:hint="cs"/>
          <w:b/>
          <w:bCs/>
          <w:color w:val="000000"/>
          <w:sz w:val="28"/>
          <w:szCs w:val="28"/>
          <w:rtl/>
          <w:lang w:bidi="ar-EG"/>
        </w:rPr>
        <w:t xml:space="preserve">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6"/>
          <w:szCs w:val="36"/>
          <w:rtl/>
          <w:lang w:bidi="ar-EG"/>
        </w:rPr>
        <w:lastRenderedPageBreak/>
        <w:t>تابع (2) التعليل:</w:t>
      </w:r>
      <w:r w:rsidRPr="0073376D">
        <w:rPr>
          <w:rFonts w:ascii="Times New Roman" w:eastAsia="Times New Roman" w:hAnsi="Times New Roman" w:cs="Times New Roman" w:hint="cs"/>
          <w:b/>
          <w:bCs/>
          <w:color w:val="0000FF"/>
          <w:sz w:val="28"/>
          <w:szCs w:val="28"/>
          <w:rtl/>
          <w:lang w:bidi="ar-EG"/>
        </w:rPr>
        <w:t>  تظهر أعراض نقص العناصر الصغرى على الأوراق الحديثة والقمة النامية لأنها عناصر غير متحركة من الأوراق المسنة إلى الأوراق الحديثة والقمم النامية.</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rPr>
        <w:t> </w:t>
      </w:r>
    </w:p>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ـــــــــــــــــــــــــــــــــــــــــــــــــــــــــــــــــــــــــــــــــــــــــــــــــــ</w:t>
      </w:r>
    </w:p>
    <w:p w:rsidR="0073376D" w:rsidRPr="0073376D" w:rsidRDefault="0073376D" w:rsidP="0073376D">
      <w:pPr>
        <w:spacing w:after="15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44"/>
          <w:szCs w:val="44"/>
          <w:rtl/>
          <w:lang w:bidi="ar-EG"/>
        </w:rPr>
        <w:t> </w:t>
      </w:r>
    </w:p>
    <w:tbl>
      <w:tblPr>
        <w:bidiVisual/>
        <w:tblW w:w="5000" w:type="pct"/>
        <w:tblCellSpacing w:w="0" w:type="dxa"/>
        <w:tblCellMar>
          <w:left w:w="0" w:type="dxa"/>
          <w:right w:w="0" w:type="dxa"/>
        </w:tblCellMar>
        <w:tblLook w:val="04A0" w:firstRow="1" w:lastRow="0" w:firstColumn="1" w:lastColumn="0" w:noHBand="0" w:noVBand="1"/>
      </w:tblPr>
      <w:tblGrid>
        <w:gridCol w:w="9026"/>
      </w:tblGrid>
      <w:tr w:rsidR="0073376D" w:rsidRPr="0073376D" w:rsidTr="0073376D">
        <w:trPr>
          <w:tblCellSpacing w:w="0" w:type="dxa"/>
        </w:trPr>
        <w:tc>
          <w:tcPr>
            <w:tcW w:w="0" w:type="auto"/>
            <w:tcBorders>
              <w:top w:val="nil"/>
              <w:left w:val="nil"/>
              <w:bottom w:val="nil"/>
              <w:right w:val="nil"/>
            </w:tcBorders>
            <w:shd w:val="clear" w:color="auto" w:fill="auto"/>
            <w:vAlign w:val="center"/>
            <w:hideMark/>
          </w:tcPr>
          <w:p w:rsidR="0073376D" w:rsidRPr="0073376D" w:rsidRDefault="0073376D" w:rsidP="0073376D">
            <w:pPr>
              <w:spacing w:after="0" w:line="240" w:lineRule="auto"/>
              <w:divId w:val="644089552"/>
              <w:rPr>
                <w:rFonts w:ascii="Segoe UI" w:eastAsia="Times New Roman" w:hAnsi="Segoe UI" w:cs="Segoe UI"/>
                <w:sz w:val="20"/>
                <w:szCs w:val="20"/>
              </w:rPr>
            </w:pPr>
            <w:r w:rsidRPr="0073376D">
              <w:rPr>
                <w:rFonts w:ascii="Simplified Arabic" w:eastAsia="Times New Roman" w:hAnsi="Simplified Arabic" w:cs="Simplified Arabic" w:hint="cs"/>
                <w:b/>
                <w:bCs/>
                <w:sz w:val="20"/>
                <w:szCs w:val="20"/>
                <w:lang w:bidi="ar-EG"/>
              </w:rPr>
              <w:t xml:space="preserve">15 </w:t>
            </w:r>
            <w:r w:rsidRPr="0073376D">
              <w:rPr>
                <w:rFonts w:ascii="Simplified Arabic" w:eastAsia="Times New Roman" w:hAnsi="Simplified Arabic" w:cs="Simplified Arabic" w:hint="cs"/>
                <w:b/>
                <w:bCs/>
                <w:sz w:val="20"/>
                <w:szCs w:val="20"/>
                <w:rtl/>
                <w:lang w:bidi="ar-EG"/>
              </w:rPr>
              <w:t>درجة</w:t>
            </w:r>
          </w:p>
        </w:tc>
      </w:tr>
    </w:tbl>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44"/>
          <w:szCs w:val="44"/>
          <w:u w:val="single"/>
          <w:rtl/>
          <w:lang w:bidi="ar-EG"/>
        </w:rPr>
        <w:t>اجابة السؤال الثالث:</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4"/>
          <w:szCs w:val="34"/>
          <w:rtl/>
          <w:lang w:bidi="ar-EG"/>
        </w:rPr>
        <w:t xml:space="preserve">(1) – </w:t>
      </w:r>
      <w:r w:rsidRPr="0073376D">
        <w:rPr>
          <w:rFonts w:ascii="Times New Roman" w:eastAsia="Times New Roman" w:hAnsi="Times New Roman" w:cs="Times New Roman" w:hint="cs"/>
          <w:b/>
          <w:bCs/>
          <w:color w:val="0000FF"/>
          <w:sz w:val="28"/>
          <w:szCs w:val="28"/>
          <w:rtl/>
          <w:lang w:bidi="ar-EG"/>
        </w:rPr>
        <w:t xml:space="preserve"> يوضح الطالب مع الرسم التخطيطى تسلسل المركبات وأهم النواتج فى دورة كالفن وهى السكريات المفسفرة ويوضح المستقبل الأول والناتج الاول من تثبيت </w:t>
      </w:r>
      <w:r w:rsidRPr="0073376D">
        <w:rPr>
          <w:rFonts w:ascii="Times New Roman" w:eastAsia="Times New Roman" w:hAnsi="Times New Roman" w:cs="Times New Roman"/>
          <w:b/>
          <w:bCs/>
          <w:color w:val="0000FF"/>
          <w:sz w:val="28"/>
          <w:szCs w:val="28"/>
        </w:rPr>
        <w:t>CO2</w:t>
      </w:r>
      <w:r w:rsidRPr="0073376D">
        <w:rPr>
          <w:rFonts w:ascii="Times New Roman" w:eastAsia="Times New Roman" w:hAnsi="Times New Roman" w:cs="Times New Roman"/>
          <w:b/>
          <w:bCs/>
          <w:color w:val="0000FF"/>
          <w:sz w:val="28"/>
          <w:szCs w:val="28"/>
          <w:rtl/>
        </w:rPr>
        <w:t xml:space="preserve"> </w:t>
      </w:r>
      <w:r w:rsidRPr="0073376D">
        <w:rPr>
          <w:rFonts w:ascii="Times New Roman" w:eastAsia="Times New Roman" w:hAnsi="Times New Roman" w:cs="Times New Roman" w:hint="cs"/>
          <w:b/>
          <w:bCs/>
          <w:color w:val="0000FF"/>
          <w:sz w:val="28"/>
          <w:szCs w:val="28"/>
          <w:rtl/>
          <w:lang w:bidi="ar-EG"/>
        </w:rPr>
        <w:t>ثم يوضح الطالب على الرسم المراحل الثلاثة فى الدورة وهى: 1 – مرحلة الكربوكسله 2 – مرحلة الاختزال</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3 – مرحلة الناتج النهائى واعادة توليد المستقبل الاول لثانى أوكسيد الكربون – ثم يوضح بناء السكروز والنشا من السكريات السداسية داخل وخارج البلاستيدة الخضراء. والرسم التخطيطى مع كتابة البيانات توضح ذلك. ورسم دورة كالفن .</w:t>
      </w:r>
    </w:p>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Tahoma" w:eastAsia="Times New Roman" w:hAnsi="Tahoma" w:cs="Tahoma"/>
          <w:color w:val="000000"/>
          <w:sz w:val="20"/>
          <w:szCs w:val="20"/>
          <w:rtl/>
        </w:rPr>
        <w:t> </w:t>
      </w:r>
    </w:p>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Tahoma" w:eastAsia="Times New Roman" w:hAnsi="Tahoma" w:cs="Tahoma"/>
          <w:color w:val="000000"/>
          <w:sz w:val="20"/>
          <w:szCs w:val="20"/>
          <w:rtl/>
        </w:rPr>
        <w:t>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4"/>
          <w:szCs w:val="34"/>
          <w:rtl/>
          <w:lang w:bidi="ar-EG"/>
        </w:rPr>
        <w:t>تابع (1) أنواع الفسفرة هي :</w:t>
      </w:r>
      <w:r w:rsidRPr="0073376D">
        <w:rPr>
          <w:rFonts w:ascii="Arial" w:eastAsia="Times New Roman" w:hAnsi="Arial" w:cs="Arial" w:hint="cs"/>
          <w:b/>
          <w:bCs/>
          <w:color w:val="000000"/>
          <w:sz w:val="28"/>
          <w:szCs w:val="28"/>
          <w:rtl/>
          <w:lang w:bidi="ar-EG"/>
        </w:rPr>
        <w:t xml:space="preserve"> </w:t>
      </w:r>
      <w:r w:rsidRPr="0073376D">
        <w:rPr>
          <w:rFonts w:ascii="Times New Roman" w:eastAsia="Times New Roman" w:hAnsi="Times New Roman" w:cs="Times New Roman" w:hint="cs"/>
          <w:b/>
          <w:bCs/>
          <w:color w:val="0000FF"/>
          <w:sz w:val="28"/>
          <w:szCs w:val="28"/>
          <w:rtl/>
          <w:lang w:bidi="ar-EG"/>
        </w:rPr>
        <w:t>الفسفرة الضوئية تحدث فى أغشية البلاستيدات الخضراء الفسفرة التأكسدية تحدث فى أغشية النيتوكوندريا – الفسفرة على مستوي مادة التفاعل فى الانحلال الجليكولي ودورة كربس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4"/>
          <w:szCs w:val="34"/>
          <w:rtl/>
          <w:lang w:bidi="ar-EG"/>
        </w:rPr>
        <w:t>يرسم الطالب</w:t>
      </w:r>
      <w:r w:rsidRPr="0073376D">
        <w:rPr>
          <w:rFonts w:ascii="Times New Roman" w:eastAsia="Times New Roman" w:hAnsi="Times New Roman" w:cs="Times New Roman" w:hint="cs"/>
          <w:b/>
          <w:bCs/>
          <w:color w:val="008000"/>
          <w:sz w:val="28"/>
          <w:szCs w:val="28"/>
          <w:rtl/>
          <w:lang w:bidi="ar-EG"/>
        </w:rPr>
        <w:t xml:space="preserve"> </w:t>
      </w:r>
      <w:r w:rsidRPr="0073376D">
        <w:rPr>
          <w:rFonts w:ascii="Times New Roman" w:eastAsia="Times New Roman" w:hAnsi="Times New Roman" w:cs="Times New Roman" w:hint="cs"/>
          <w:b/>
          <w:bCs/>
          <w:color w:val="0000FF"/>
          <w:sz w:val="28"/>
          <w:szCs w:val="28"/>
          <w:rtl/>
          <w:lang w:bidi="ar-EG"/>
        </w:rPr>
        <w:t xml:space="preserve">ويوضح مخطط </w:t>
      </w:r>
      <w:r w:rsidRPr="0073376D">
        <w:rPr>
          <w:rFonts w:ascii="Times New Roman" w:eastAsia="Times New Roman" w:hAnsi="Times New Roman" w:cs="Times New Roman"/>
          <w:b/>
          <w:bCs/>
          <w:color w:val="0000FF"/>
          <w:sz w:val="28"/>
          <w:szCs w:val="28"/>
        </w:rPr>
        <w:t>Z</w:t>
      </w:r>
      <w:r w:rsidRPr="0073376D">
        <w:rPr>
          <w:rFonts w:ascii="Times New Roman" w:eastAsia="Times New Roman" w:hAnsi="Times New Roman" w:cs="Times New Roman" w:hint="cs"/>
          <w:b/>
          <w:bCs/>
          <w:color w:val="0000FF"/>
          <w:sz w:val="28"/>
          <w:szCs w:val="28"/>
          <w:rtl/>
          <w:lang w:bidi="ar-EG"/>
        </w:rPr>
        <w:t xml:space="preserve"> لإنتقال الإلكترونات بين مستقبلاتها الموجودة فى أغشية الجرانا بين النظم الضوئية وحدوث الفسفرة الضوئية وانتاج </w:t>
      </w:r>
      <w:r w:rsidRPr="0073376D">
        <w:rPr>
          <w:rFonts w:ascii="Times New Roman" w:eastAsia="Times New Roman" w:hAnsi="Times New Roman" w:cs="Times New Roman"/>
          <w:b/>
          <w:bCs/>
          <w:color w:val="0000FF"/>
          <w:sz w:val="28"/>
          <w:szCs w:val="28"/>
        </w:rPr>
        <w:t xml:space="preserve">ATP </w:t>
      </w:r>
      <w:r w:rsidRPr="0073376D">
        <w:rPr>
          <w:rFonts w:ascii="Times New Roman" w:eastAsia="Times New Roman" w:hAnsi="Times New Roman" w:cs="Times New Roman" w:hint="cs"/>
          <w:b/>
          <w:bCs/>
          <w:color w:val="0000FF"/>
          <w:sz w:val="28"/>
          <w:szCs w:val="28"/>
          <w:rtl/>
          <w:lang w:bidi="ar-EG"/>
        </w:rPr>
        <w:t xml:space="preserve"> من المركب </w:t>
      </w:r>
      <w:r w:rsidRPr="0073376D">
        <w:rPr>
          <w:rFonts w:ascii="Times New Roman" w:eastAsia="Times New Roman" w:hAnsi="Times New Roman" w:cs="Times New Roman"/>
          <w:b/>
          <w:bCs/>
          <w:color w:val="0000FF"/>
          <w:sz w:val="28"/>
          <w:szCs w:val="28"/>
        </w:rPr>
        <w:t>Pi +ADP</w:t>
      </w:r>
      <w:r w:rsidRPr="0073376D">
        <w:rPr>
          <w:rFonts w:ascii="Times New Roman" w:eastAsia="Times New Roman" w:hAnsi="Times New Roman" w:cs="Times New Roman" w:hint="cs"/>
          <w:b/>
          <w:bCs/>
          <w:color w:val="0000FF"/>
          <w:sz w:val="28"/>
          <w:szCs w:val="28"/>
          <w:rtl/>
          <w:lang w:bidi="ar-EG"/>
        </w:rPr>
        <w:t xml:space="preserve">  وانتاج  </w:t>
      </w:r>
      <w:r w:rsidRPr="0073376D">
        <w:rPr>
          <w:rFonts w:ascii="Times New Roman" w:eastAsia="Times New Roman" w:hAnsi="Times New Roman" w:cs="Times New Roman"/>
          <w:b/>
          <w:bCs/>
          <w:color w:val="0000FF"/>
          <w:sz w:val="28"/>
          <w:szCs w:val="28"/>
        </w:rPr>
        <w:t>   NADPH2</w:t>
      </w:r>
      <w:r w:rsidRPr="0073376D">
        <w:rPr>
          <w:rFonts w:ascii="Times New Roman" w:eastAsia="Times New Roman" w:hAnsi="Times New Roman" w:cs="Times New Roman" w:hint="cs"/>
          <w:b/>
          <w:bCs/>
          <w:color w:val="0000FF"/>
          <w:sz w:val="28"/>
          <w:szCs w:val="28"/>
          <w:rtl/>
          <w:lang w:bidi="ar-EG"/>
        </w:rPr>
        <w:t>والانحلال الضوئى للماء بالطاقة الضوئية والرسم يوضح الفسفرة الضوئية والنواتج الأخرى من تحويل الطاقة الضوئية</w:t>
      </w:r>
    </w:p>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Tahoma" w:eastAsia="Times New Roman" w:hAnsi="Tahoma" w:cs="Tahoma"/>
          <w:color w:val="000000"/>
          <w:sz w:val="20"/>
          <w:szCs w:val="20"/>
          <w:rtl/>
        </w:rPr>
        <w:t> </w:t>
      </w:r>
    </w:p>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4"/>
          <w:szCs w:val="34"/>
          <w:rtl/>
          <w:lang w:bidi="ar-EG"/>
        </w:rPr>
        <w:t xml:space="preserve">2- يوضح الطالب على الرسم التخطيطى </w:t>
      </w:r>
      <w:r w:rsidRPr="0073376D">
        <w:rPr>
          <w:rFonts w:ascii="Times New Roman" w:eastAsia="Times New Roman" w:hAnsi="Times New Roman" w:cs="Times New Roman" w:hint="cs"/>
          <w:b/>
          <w:bCs/>
          <w:color w:val="0000FF"/>
          <w:sz w:val="28"/>
          <w:szCs w:val="28"/>
          <w:rtl/>
          <w:lang w:bidi="ar-EG"/>
        </w:rPr>
        <w:t xml:space="preserve">أهم تفاعلات دورة كربس والمركبات الناتجة فى كل خطوة وهى: دورة دائرية تتكون من عدة أحماض عضوية وتبدأ الدورة بتكثيف الأستيل كو إنزيم أ (خلات المرافق الانزيمى أ) مع حمض الاوكسالو استيك ليتكون حمض الستريك ويتجدد فيها تكوين حمض الاوكسالو استيك. والدورة بها أربع خطوات تأكسدية توضح على الرسم حيث تستقبل المرافقات المؤكسدة أزواج الالكترونات وأيونات الهيدروجين وتختزل إلى </w:t>
      </w:r>
      <w:r w:rsidRPr="0073376D">
        <w:rPr>
          <w:rFonts w:ascii="Times New Roman" w:eastAsia="Times New Roman" w:hAnsi="Times New Roman" w:cs="Times New Roman"/>
          <w:b/>
          <w:bCs/>
          <w:color w:val="0000FF"/>
          <w:sz w:val="28"/>
          <w:szCs w:val="28"/>
        </w:rPr>
        <w:t>FADH</w:t>
      </w:r>
      <w:r w:rsidRPr="0073376D">
        <w:rPr>
          <w:rFonts w:ascii="Times New Roman" w:eastAsia="Times New Roman" w:hAnsi="Times New Roman" w:cs="Times New Roman"/>
          <w:b/>
          <w:bCs/>
          <w:color w:val="0000FF"/>
          <w:sz w:val="20"/>
          <w:szCs w:val="20"/>
          <w:vertAlign w:val="subscript"/>
        </w:rPr>
        <w:t>2</w:t>
      </w:r>
      <w:r w:rsidRPr="0073376D">
        <w:rPr>
          <w:rFonts w:ascii="Times New Roman" w:eastAsia="Times New Roman" w:hAnsi="Times New Roman" w:cs="Times New Roman"/>
          <w:b/>
          <w:bCs/>
          <w:color w:val="0000FF"/>
          <w:sz w:val="28"/>
          <w:szCs w:val="28"/>
        </w:rPr>
        <w:t>, NADH+H</w:t>
      </w:r>
      <w:r w:rsidRPr="0073376D">
        <w:rPr>
          <w:rFonts w:ascii="Times New Roman" w:eastAsia="Times New Roman" w:hAnsi="Times New Roman" w:cs="Times New Roman"/>
          <w:b/>
          <w:bCs/>
          <w:color w:val="0000FF"/>
          <w:sz w:val="20"/>
          <w:szCs w:val="20"/>
          <w:vertAlign w:val="superscript"/>
        </w:rPr>
        <w:t>+</w:t>
      </w:r>
      <w:r w:rsidRPr="0073376D">
        <w:rPr>
          <w:rFonts w:ascii="Times New Roman" w:eastAsia="Times New Roman" w:hAnsi="Times New Roman" w:cs="Times New Roman" w:hint="cs"/>
          <w:b/>
          <w:bCs/>
          <w:color w:val="0000FF"/>
          <w:sz w:val="28"/>
          <w:szCs w:val="28"/>
          <w:rtl/>
          <w:lang w:bidi="ar-EG"/>
        </w:rPr>
        <w:t xml:space="preserve"> وهى مرتبطة بنظام نقل الإلكترون فى أغشية الميتوكروندريا.</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4"/>
          <w:szCs w:val="34"/>
          <w:rtl/>
          <w:lang w:bidi="ar-EG"/>
        </w:rPr>
        <w:t>- حساب كمية الطاقة:</w:t>
      </w:r>
      <w:r w:rsidRPr="0073376D">
        <w:rPr>
          <w:rFonts w:ascii="Times New Roman" w:eastAsia="Times New Roman" w:hAnsi="Times New Roman" w:cs="Times New Roman" w:hint="cs"/>
          <w:b/>
          <w:bCs/>
          <w:color w:val="000000"/>
          <w:sz w:val="24"/>
          <w:szCs w:val="24"/>
          <w:rtl/>
          <w:lang w:bidi="ar-EG"/>
        </w:rPr>
        <w:t xml:space="preserve"> </w:t>
      </w:r>
      <w:r w:rsidRPr="0073376D">
        <w:rPr>
          <w:rFonts w:ascii="Times New Roman" w:eastAsia="Times New Roman" w:hAnsi="Times New Roman" w:cs="Times New Roman" w:hint="cs"/>
          <w:b/>
          <w:bCs/>
          <w:color w:val="0000FF"/>
          <w:sz w:val="28"/>
          <w:szCs w:val="28"/>
          <w:rtl/>
          <w:lang w:bidi="ar-EG"/>
        </w:rPr>
        <w:t xml:space="preserve">6 </w:t>
      </w:r>
      <w:r w:rsidRPr="0073376D">
        <w:rPr>
          <w:rFonts w:ascii="Times New Roman" w:eastAsia="Times New Roman" w:hAnsi="Times New Roman" w:cs="Times New Roman"/>
          <w:b/>
          <w:bCs/>
          <w:color w:val="0000FF"/>
          <w:sz w:val="28"/>
          <w:szCs w:val="28"/>
        </w:rPr>
        <w:t>NADH</w:t>
      </w:r>
      <w:r w:rsidRPr="0073376D">
        <w:rPr>
          <w:rFonts w:ascii="Times New Roman" w:eastAsia="Times New Roman" w:hAnsi="Times New Roman" w:cs="Times New Roman" w:hint="cs"/>
          <w:b/>
          <w:bCs/>
          <w:color w:val="0000FF"/>
          <w:sz w:val="28"/>
          <w:szCs w:val="28"/>
          <w:rtl/>
          <w:lang w:bidi="ar-EG"/>
        </w:rPr>
        <w:t xml:space="preserve">×3 = 18 </w:t>
      </w:r>
      <w:r w:rsidRPr="0073376D">
        <w:rPr>
          <w:rFonts w:ascii="Times New Roman" w:eastAsia="Times New Roman" w:hAnsi="Times New Roman" w:cs="Times New Roman"/>
          <w:b/>
          <w:bCs/>
          <w:color w:val="0000FF"/>
          <w:sz w:val="28"/>
          <w:szCs w:val="28"/>
        </w:rPr>
        <w:t>ATP</w:t>
      </w:r>
      <w:r w:rsidRPr="0073376D">
        <w:rPr>
          <w:rFonts w:ascii="Times New Roman" w:eastAsia="Times New Roman" w:hAnsi="Times New Roman" w:cs="Times New Roman" w:hint="cs"/>
          <w:b/>
          <w:bCs/>
          <w:color w:val="0000FF"/>
          <w:sz w:val="28"/>
          <w:szCs w:val="28"/>
          <w:rtl/>
          <w:lang w:bidi="ar-EG"/>
        </w:rPr>
        <w:t xml:space="preserve"> + 2 فسفره مباشرة + 2 </w:t>
      </w:r>
      <w:r w:rsidRPr="0073376D">
        <w:rPr>
          <w:rFonts w:ascii="Times New Roman" w:eastAsia="Times New Roman" w:hAnsi="Times New Roman" w:cs="Times New Roman"/>
          <w:b/>
          <w:bCs/>
          <w:color w:val="0000FF"/>
          <w:sz w:val="28"/>
          <w:szCs w:val="28"/>
        </w:rPr>
        <w:t>FADH2</w:t>
      </w:r>
      <w:r w:rsidRPr="0073376D">
        <w:rPr>
          <w:rFonts w:ascii="Times New Roman" w:eastAsia="Times New Roman" w:hAnsi="Times New Roman" w:cs="Times New Roman" w:hint="cs"/>
          <w:b/>
          <w:bCs/>
          <w:color w:val="0000FF"/>
          <w:sz w:val="28"/>
          <w:szCs w:val="28"/>
          <w:rtl/>
          <w:lang w:bidi="ar-EG"/>
        </w:rPr>
        <w:t xml:space="preserve"> ×2 = 4 </w:t>
      </w:r>
      <w:r w:rsidRPr="0073376D">
        <w:rPr>
          <w:rFonts w:ascii="Times New Roman" w:eastAsia="Times New Roman" w:hAnsi="Times New Roman" w:cs="Times New Roman"/>
          <w:b/>
          <w:bCs/>
          <w:color w:val="0000FF"/>
          <w:sz w:val="28"/>
          <w:szCs w:val="28"/>
        </w:rPr>
        <w:t>ATP</w:t>
      </w:r>
      <w:r w:rsidRPr="0073376D">
        <w:rPr>
          <w:rFonts w:ascii="Times New Roman" w:eastAsia="Times New Roman" w:hAnsi="Times New Roman" w:cs="Times New Roman" w:hint="cs"/>
          <w:b/>
          <w:bCs/>
          <w:color w:val="0000FF"/>
          <w:sz w:val="28"/>
          <w:szCs w:val="28"/>
          <w:rtl/>
          <w:lang w:bidi="ar-EG"/>
        </w:rPr>
        <w:t xml:space="preserve"> = 24 </w:t>
      </w:r>
      <w:r w:rsidRPr="0073376D">
        <w:rPr>
          <w:rFonts w:ascii="Times New Roman" w:eastAsia="Times New Roman" w:hAnsi="Times New Roman" w:cs="Times New Roman"/>
          <w:b/>
          <w:bCs/>
          <w:color w:val="0000FF"/>
          <w:sz w:val="28"/>
          <w:szCs w:val="28"/>
        </w:rPr>
        <w:t>ATP</w:t>
      </w:r>
      <w:r w:rsidRPr="0073376D">
        <w:rPr>
          <w:rFonts w:ascii="Times New Roman" w:eastAsia="Times New Roman" w:hAnsi="Times New Roman" w:cs="Times New Roman" w:hint="cs"/>
          <w:b/>
          <w:bCs/>
          <w:color w:val="0000FF"/>
          <w:sz w:val="28"/>
          <w:szCs w:val="28"/>
          <w:rtl/>
          <w:lang w:bidi="ar-EG"/>
        </w:rPr>
        <w:t>.</w:t>
      </w:r>
    </w:p>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Tahoma" w:eastAsia="Times New Roman" w:hAnsi="Tahoma" w:cs="Tahoma"/>
          <w:color w:val="000000"/>
          <w:sz w:val="20"/>
          <w:szCs w:val="20"/>
          <w:rtl/>
        </w:rPr>
        <w:t>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4"/>
          <w:szCs w:val="34"/>
          <w:rtl/>
          <w:lang w:bidi="ar-EG"/>
        </w:rPr>
        <w:t>تابع (2) – أهم صبغات النباء الضوئى هى</w:t>
      </w:r>
      <w:r w:rsidRPr="0073376D">
        <w:rPr>
          <w:rFonts w:ascii="Times New Roman" w:eastAsia="Times New Roman" w:hAnsi="Times New Roman" w:cs="Times New Roman" w:hint="cs"/>
          <w:b/>
          <w:bCs/>
          <w:color w:val="000000"/>
          <w:sz w:val="24"/>
          <w:szCs w:val="24"/>
          <w:rtl/>
        </w:rPr>
        <w:t>:</w:t>
      </w:r>
      <w:r w:rsidRPr="0073376D">
        <w:rPr>
          <w:rFonts w:ascii="Times New Roman" w:eastAsia="Times New Roman" w:hAnsi="Times New Roman" w:cs="Times New Roman" w:hint="cs"/>
          <w:b/>
          <w:bCs/>
          <w:color w:val="0000FF"/>
          <w:sz w:val="28"/>
          <w:szCs w:val="28"/>
          <w:rtl/>
          <w:lang w:bidi="ar-EG"/>
        </w:rPr>
        <w:t xml:space="preserve"> 1 – الكلورفيلات 2 – الكاروتينويدات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3 – الفيكوبيلينات.</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 xml:space="preserve">ثم يوضح الطالب الفسفرة الضوئية الغير دائرية والدائرية بالرسم مخطط </w:t>
      </w:r>
      <w:r w:rsidRPr="0073376D">
        <w:rPr>
          <w:rFonts w:ascii="Times New Roman" w:eastAsia="Times New Roman" w:hAnsi="Times New Roman" w:cs="Times New Roman"/>
          <w:b/>
          <w:bCs/>
          <w:color w:val="0000FF"/>
          <w:sz w:val="28"/>
          <w:szCs w:val="28"/>
        </w:rPr>
        <w:t>Z</w:t>
      </w:r>
      <w:r w:rsidRPr="0073376D">
        <w:rPr>
          <w:rFonts w:ascii="Times New Roman" w:eastAsia="Times New Roman" w:hAnsi="Times New Roman" w:cs="Times New Roman" w:hint="cs"/>
          <w:b/>
          <w:bCs/>
          <w:color w:val="0000FF"/>
          <w:sz w:val="28"/>
          <w:szCs w:val="28"/>
          <w:rtl/>
          <w:lang w:bidi="ar-EG"/>
        </w:rPr>
        <w:t xml:space="preserve"> لانتقال الالكترونات بين مستقبلات الالكترونات الموجودة فى اغشية الجرانا بين النظم الضوئية وانتاج </w:t>
      </w:r>
      <w:r w:rsidRPr="0073376D">
        <w:rPr>
          <w:rFonts w:ascii="Times New Roman" w:eastAsia="Times New Roman" w:hAnsi="Times New Roman" w:cs="Times New Roman"/>
          <w:b/>
          <w:bCs/>
          <w:color w:val="0000FF"/>
          <w:sz w:val="28"/>
          <w:szCs w:val="28"/>
        </w:rPr>
        <w:t>NADPH+H+</w:t>
      </w:r>
      <w:r w:rsidRPr="0073376D">
        <w:rPr>
          <w:rFonts w:ascii="Times New Roman" w:eastAsia="Times New Roman" w:hAnsi="Times New Roman" w:cs="Times New Roman" w:hint="cs"/>
          <w:b/>
          <w:bCs/>
          <w:color w:val="0000FF"/>
          <w:sz w:val="28"/>
          <w:szCs w:val="28"/>
          <w:rtl/>
          <w:lang w:bidi="ar-EG"/>
        </w:rPr>
        <w:t xml:space="preserve"> وحدوث الفسفرة الضوئية وانتاج </w:t>
      </w:r>
      <w:r w:rsidRPr="0073376D">
        <w:rPr>
          <w:rFonts w:ascii="Times New Roman" w:eastAsia="Times New Roman" w:hAnsi="Times New Roman" w:cs="Times New Roman"/>
          <w:b/>
          <w:bCs/>
          <w:color w:val="0000FF"/>
          <w:sz w:val="28"/>
          <w:szCs w:val="28"/>
        </w:rPr>
        <w:t>ATP</w:t>
      </w:r>
      <w:r w:rsidRPr="0073376D">
        <w:rPr>
          <w:rFonts w:ascii="Times New Roman" w:eastAsia="Times New Roman" w:hAnsi="Times New Roman" w:cs="Times New Roman"/>
          <w:b/>
          <w:bCs/>
          <w:color w:val="0000FF"/>
          <w:sz w:val="28"/>
          <w:szCs w:val="28"/>
          <w:rtl/>
        </w:rPr>
        <w:t xml:space="preserve"> </w:t>
      </w:r>
      <w:r w:rsidRPr="0073376D">
        <w:rPr>
          <w:rFonts w:ascii="Times New Roman" w:eastAsia="Times New Roman" w:hAnsi="Times New Roman" w:cs="Times New Roman" w:hint="cs"/>
          <w:b/>
          <w:bCs/>
          <w:color w:val="0000FF"/>
          <w:sz w:val="28"/>
          <w:szCs w:val="28"/>
          <w:rtl/>
          <w:lang w:bidi="ar-EG"/>
        </w:rPr>
        <w:t>– والانحلال الضوئى للماء وتظهر هذه النواتج على الرسم ص 159 بالمذكرة.</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4"/>
          <w:szCs w:val="34"/>
          <w:rtl/>
          <w:lang w:bidi="ar-EG"/>
        </w:rPr>
        <w:lastRenderedPageBreak/>
        <w:t>تابع (2)</w:t>
      </w:r>
      <w:r w:rsidRPr="0073376D">
        <w:rPr>
          <w:rFonts w:ascii="Times New Roman" w:eastAsia="Times New Roman" w:hAnsi="Times New Roman" w:cs="Times New Roman" w:hint="cs"/>
          <w:color w:val="000000"/>
          <w:sz w:val="24"/>
          <w:szCs w:val="24"/>
          <w:rtl/>
          <w:lang w:bidi="ar-EG"/>
        </w:rPr>
        <w:t xml:space="preserve"> </w:t>
      </w:r>
      <w:r w:rsidRPr="0073376D">
        <w:rPr>
          <w:rFonts w:ascii="Times New Roman" w:eastAsia="Times New Roman" w:hAnsi="Times New Roman" w:cs="Times New Roman" w:hint="cs"/>
          <w:b/>
          <w:bCs/>
          <w:color w:val="FF0000"/>
          <w:sz w:val="34"/>
          <w:szCs w:val="34"/>
          <w:rtl/>
          <w:lang w:bidi="ar-EG"/>
        </w:rPr>
        <w:t>فى</w:t>
      </w:r>
      <w:r w:rsidRPr="0073376D">
        <w:rPr>
          <w:rFonts w:ascii="Times New Roman" w:eastAsia="Times New Roman" w:hAnsi="Times New Roman" w:cs="Times New Roman" w:hint="cs"/>
          <w:color w:val="000000"/>
          <w:sz w:val="24"/>
          <w:szCs w:val="24"/>
          <w:rtl/>
          <w:lang w:bidi="ar-EG"/>
        </w:rPr>
        <w:t xml:space="preserve"> </w:t>
      </w:r>
      <w:r w:rsidRPr="0073376D">
        <w:rPr>
          <w:rFonts w:ascii="Times New Roman" w:eastAsia="Times New Roman" w:hAnsi="Times New Roman" w:cs="Times New Roman" w:hint="cs"/>
          <w:b/>
          <w:bCs/>
          <w:color w:val="FF0000"/>
          <w:sz w:val="34"/>
          <w:szCs w:val="34"/>
          <w:rtl/>
          <w:lang w:bidi="ar-EG"/>
        </w:rPr>
        <w:t>نباتات رباعية الكربون:</w:t>
      </w:r>
      <w:r w:rsidRPr="0073376D">
        <w:rPr>
          <w:rFonts w:ascii="Times New Roman" w:eastAsia="Times New Roman" w:hAnsi="Times New Roman" w:cs="Times New Roman" w:hint="cs"/>
          <w:b/>
          <w:bCs/>
          <w:color w:val="0000FF"/>
          <w:sz w:val="28"/>
          <w:szCs w:val="28"/>
          <w:rtl/>
          <w:lang w:bidi="ar-EG"/>
        </w:rPr>
        <w:t xml:space="preserve"> المستقبل الأول لثانى أوكسيد الكربون فى تفاعلات الظلام هو مركب فوسفور اينول حمض البيروفيك (مركب ذو ثلاث ذرات كربون) والناتج الاول من تثبيت </w:t>
      </w:r>
      <w:r w:rsidRPr="0073376D">
        <w:rPr>
          <w:rFonts w:ascii="Times New Roman" w:eastAsia="Times New Roman" w:hAnsi="Times New Roman" w:cs="Times New Roman"/>
          <w:b/>
          <w:bCs/>
          <w:color w:val="0000FF"/>
          <w:sz w:val="28"/>
          <w:szCs w:val="28"/>
        </w:rPr>
        <w:t>CO2</w:t>
      </w:r>
      <w:r w:rsidRPr="0073376D">
        <w:rPr>
          <w:rFonts w:ascii="Times New Roman" w:eastAsia="Times New Roman" w:hAnsi="Times New Roman" w:cs="Times New Roman" w:hint="cs"/>
          <w:b/>
          <w:bCs/>
          <w:color w:val="0000FF"/>
          <w:sz w:val="28"/>
          <w:szCs w:val="28"/>
          <w:rtl/>
          <w:lang w:bidi="ar-EG"/>
        </w:rPr>
        <w:t xml:space="preserve"> (ك أ2) هو مركب رباعى الكربون هو حمض الاوكسالواستيك </w:t>
      </w:r>
      <w:r w:rsidRPr="0073376D">
        <w:rPr>
          <w:rFonts w:ascii="Times New Roman" w:eastAsia="Times New Roman" w:hAnsi="Times New Roman" w:cs="Times New Roman"/>
          <w:b/>
          <w:bCs/>
          <w:color w:val="0000FF"/>
          <w:sz w:val="28"/>
          <w:szCs w:val="28"/>
        </w:rPr>
        <w:t>(OAA)</w:t>
      </w:r>
      <w:r w:rsidRPr="0073376D">
        <w:rPr>
          <w:rFonts w:ascii="Times New Roman" w:eastAsia="Times New Roman" w:hAnsi="Times New Roman" w:cs="Times New Roman" w:hint="cs"/>
          <w:b/>
          <w:bCs/>
          <w:color w:val="0000FF"/>
          <w:sz w:val="28"/>
          <w:szCs w:val="28"/>
          <w:rtl/>
          <w:lang w:bidi="ar-EG"/>
        </w:rPr>
        <w:t xml:space="preserve"> فى دورة هاتش وسلاك</w:t>
      </w:r>
      <w:r w:rsidRPr="0073376D">
        <w:rPr>
          <w:rFonts w:ascii="Times New Roman" w:eastAsia="Times New Roman" w:hAnsi="Times New Roman" w:cs="Times New Roman" w:hint="cs"/>
          <w:b/>
          <w:bCs/>
          <w:color w:val="0000FF"/>
          <w:sz w:val="28"/>
          <w:szCs w:val="28"/>
          <w:rtl/>
        </w:rPr>
        <w:t>.</w:t>
      </w:r>
    </w:p>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Tahoma" w:eastAsia="Times New Roman" w:hAnsi="Tahoma" w:cs="Tahoma"/>
          <w:color w:val="000000"/>
          <w:sz w:val="20"/>
          <w:szCs w:val="20"/>
          <w:rtl/>
        </w:rPr>
        <w:t>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                       ـــــــــــــــــــــــــــــــــــــــــــــــــــــــــــــــــــــــــــــــــــــــــــــــــــــــــ</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6"/>
          <w:szCs w:val="36"/>
          <w:rtl/>
          <w:lang w:bidi="ar-EG"/>
        </w:rPr>
        <w:t>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6"/>
          <w:szCs w:val="36"/>
          <w:rtl/>
          <w:lang w:bidi="ar-EG"/>
        </w:rPr>
        <w:t> </w:t>
      </w:r>
    </w:p>
    <w:p w:rsidR="0073376D" w:rsidRPr="0073376D" w:rsidRDefault="0073376D" w:rsidP="0073376D">
      <w:pPr>
        <w:spacing w:after="15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6"/>
          <w:szCs w:val="36"/>
          <w:rtl/>
          <w:lang w:bidi="ar-EG"/>
        </w:rPr>
        <w:t> </w:t>
      </w:r>
    </w:p>
    <w:tbl>
      <w:tblPr>
        <w:bidiVisual/>
        <w:tblW w:w="5000" w:type="pct"/>
        <w:tblCellSpacing w:w="0" w:type="dxa"/>
        <w:tblCellMar>
          <w:left w:w="0" w:type="dxa"/>
          <w:right w:w="0" w:type="dxa"/>
        </w:tblCellMar>
        <w:tblLook w:val="04A0" w:firstRow="1" w:lastRow="0" w:firstColumn="1" w:lastColumn="0" w:noHBand="0" w:noVBand="1"/>
      </w:tblPr>
      <w:tblGrid>
        <w:gridCol w:w="9026"/>
      </w:tblGrid>
      <w:tr w:rsidR="0073376D" w:rsidRPr="0073376D" w:rsidTr="0073376D">
        <w:trPr>
          <w:tblCellSpacing w:w="0" w:type="dxa"/>
        </w:trPr>
        <w:tc>
          <w:tcPr>
            <w:tcW w:w="0" w:type="auto"/>
            <w:tcBorders>
              <w:top w:val="nil"/>
              <w:left w:val="nil"/>
              <w:bottom w:val="nil"/>
              <w:right w:val="nil"/>
            </w:tcBorders>
            <w:shd w:val="clear" w:color="auto" w:fill="auto"/>
            <w:vAlign w:val="center"/>
            <w:hideMark/>
          </w:tcPr>
          <w:p w:rsidR="0073376D" w:rsidRPr="0073376D" w:rsidRDefault="0073376D" w:rsidP="0073376D">
            <w:pPr>
              <w:spacing w:after="0" w:line="240" w:lineRule="auto"/>
              <w:divId w:val="1465154631"/>
              <w:rPr>
                <w:rFonts w:ascii="Segoe UI" w:eastAsia="Times New Roman" w:hAnsi="Segoe UI" w:cs="Segoe UI"/>
                <w:sz w:val="20"/>
                <w:szCs w:val="20"/>
              </w:rPr>
            </w:pPr>
            <w:r w:rsidRPr="0073376D">
              <w:rPr>
                <w:rFonts w:ascii="Simplified Arabic" w:eastAsia="Times New Roman" w:hAnsi="Simplified Arabic" w:cs="Simplified Arabic" w:hint="cs"/>
                <w:b/>
                <w:bCs/>
                <w:sz w:val="20"/>
                <w:szCs w:val="20"/>
                <w:lang w:bidi="ar-EG"/>
              </w:rPr>
              <w:t xml:space="preserve">15 </w:t>
            </w:r>
            <w:r w:rsidRPr="0073376D">
              <w:rPr>
                <w:rFonts w:ascii="Simplified Arabic" w:eastAsia="Times New Roman" w:hAnsi="Simplified Arabic" w:cs="Simplified Arabic" w:hint="cs"/>
                <w:b/>
                <w:bCs/>
                <w:sz w:val="20"/>
                <w:szCs w:val="20"/>
                <w:rtl/>
                <w:lang w:bidi="ar-EG"/>
              </w:rPr>
              <w:t>درجة</w:t>
            </w:r>
          </w:p>
        </w:tc>
      </w:tr>
    </w:tbl>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6"/>
          <w:szCs w:val="36"/>
          <w:u w:val="single"/>
          <w:rtl/>
          <w:lang w:bidi="ar-EG"/>
        </w:rPr>
        <w:t>اجابة السؤال الرابع:</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6"/>
          <w:szCs w:val="36"/>
          <w:rtl/>
          <w:lang w:bidi="ar-EG"/>
        </w:rPr>
        <w:t>( أ )</w:t>
      </w:r>
      <w:r w:rsidRPr="0073376D">
        <w:rPr>
          <w:rFonts w:ascii="Times New Roman" w:eastAsia="Times New Roman" w:hAnsi="Times New Roman" w:cs="Times New Roman" w:hint="cs"/>
          <w:b/>
          <w:bCs/>
          <w:color w:val="FF0000"/>
          <w:sz w:val="34"/>
          <w:szCs w:val="34"/>
          <w:u w:val="single"/>
          <w:rtl/>
          <w:lang w:bidi="ar-EG"/>
        </w:rPr>
        <w:t xml:space="preserve"> - النمو: </w:t>
      </w:r>
      <w:r w:rsidRPr="0073376D">
        <w:rPr>
          <w:rFonts w:ascii="Times New Roman" w:eastAsia="Times New Roman" w:hAnsi="Times New Roman" w:cs="Times New Roman" w:hint="cs"/>
          <w:b/>
          <w:bCs/>
          <w:color w:val="0000FF"/>
          <w:sz w:val="34"/>
          <w:szCs w:val="34"/>
          <w:rtl/>
          <w:lang w:bidi="ar-EG"/>
        </w:rPr>
        <w:t> </w:t>
      </w:r>
      <w:r w:rsidRPr="0073376D">
        <w:rPr>
          <w:rFonts w:ascii="Times New Roman" w:eastAsia="Times New Roman" w:hAnsi="Times New Roman" w:cs="Times New Roman" w:hint="cs"/>
          <w:b/>
          <w:bCs/>
          <w:color w:val="0000FF"/>
          <w:sz w:val="28"/>
          <w:szCs w:val="28"/>
          <w:rtl/>
          <w:lang w:bidi="ar-EG"/>
        </w:rPr>
        <w:t>هو الزيادة المستمرة الغير عكسية فى حجم أو وزن أو طول أو العدد بالنسبة للنبات كله أو نسيج أو عضو معين به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8"/>
          <w:szCs w:val="38"/>
          <w:rtl/>
          <w:lang w:bidi="ar-EG"/>
        </w:rPr>
        <w:t>تابع ( أ ) – أهم مظاهر النمو هى</w:t>
      </w:r>
      <w:r w:rsidRPr="0073376D">
        <w:rPr>
          <w:rFonts w:ascii="Times New Roman" w:eastAsia="Times New Roman" w:hAnsi="Times New Roman" w:cs="Times New Roman" w:hint="cs"/>
          <w:b/>
          <w:bCs/>
          <w:color w:val="0000FF"/>
          <w:sz w:val="38"/>
          <w:szCs w:val="38"/>
          <w:rtl/>
          <w:lang w:bidi="ar-EG"/>
        </w:rPr>
        <w:t>:</w:t>
      </w:r>
      <w:r w:rsidRPr="0073376D">
        <w:rPr>
          <w:rFonts w:ascii="Times New Roman" w:eastAsia="Times New Roman" w:hAnsi="Times New Roman" w:cs="Times New Roman" w:hint="cs"/>
          <w:b/>
          <w:bCs/>
          <w:color w:val="0000FF"/>
          <w:sz w:val="28"/>
          <w:szCs w:val="28"/>
          <w:rtl/>
          <w:lang w:bidi="ar-EG"/>
        </w:rPr>
        <w:t xml:space="preserve"> 1- زيادة عدد الخلايا       2- زيادة كمية البرتوبلازم (زيادة الوزن).   3- زيادة حم الخلايا أو العضو النباتى كله . 4- زيادة كمية بعض مكونات الخلية مثل زيادة عدد البلاستيدات الخضراء و الميتوكوندريا و زيادة حجم الفجوة العصارية وزيادة عدد الميتوكوندريا.</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8"/>
          <w:szCs w:val="38"/>
          <w:rtl/>
          <w:lang w:bidi="ar-EG"/>
        </w:rPr>
        <w:t>تابع( أ )-</w:t>
      </w:r>
      <w:r w:rsidRPr="0073376D">
        <w:rPr>
          <w:rFonts w:ascii="Times New Roman" w:eastAsia="Times New Roman" w:hAnsi="Times New Roman" w:cs="Times New Roman" w:hint="cs"/>
          <w:b/>
          <w:bCs/>
          <w:color w:val="0000FF"/>
          <w:sz w:val="28"/>
          <w:szCs w:val="28"/>
          <w:rtl/>
          <w:lang w:bidi="ar-EG"/>
        </w:rPr>
        <w:t xml:space="preserve"> يوضح الطالب بالرسم تأثير تركيز الأوكسين على نمو الجذور والبراعم الجانبية والساق.</w:t>
      </w:r>
    </w:p>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Tahoma" w:eastAsia="Times New Roman" w:hAnsi="Tahoma" w:cs="Tahoma"/>
          <w:color w:val="000000"/>
          <w:sz w:val="20"/>
          <w:szCs w:val="20"/>
          <w:rtl/>
        </w:rPr>
        <w:t>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FF0000"/>
          <w:sz w:val="38"/>
          <w:szCs w:val="38"/>
          <w:rtl/>
          <w:lang w:bidi="ar-EG"/>
        </w:rPr>
        <w:t>( ب ) –</w:t>
      </w:r>
      <w:r w:rsidRPr="0073376D">
        <w:rPr>
          <w:rFonts w:ascii="Times New Roman" w:eastAsia="Times New Roman" w:hAnsi="Times New Roman" w:cs="Times New Roman" w:hint="cs"/>
          <w:b/>
          <w:bCs/>
          <w:color w:val="0000FF"/>
          <w:sz w:val="28"/>
          <w:szCs w:val="28"/>
          <w:rtl/>
          <w:lang w:bidi="ar-EG"/>
        </w:rPr>
        <w:t xml:space="preserve"> أختيار الأجابة الصحيحة من بين القوسين </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       1- الأوكسين                 2- السيتوكينين                     3- الجبريللين                4- الإيثلين</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28"/>
          <w:szCs w:val="28"/>
          <w:rtl/>
          <w:lang w:bidi="ar-EG"/>
        </w:rPr>
        <w:t>      5- الفيتوكروم                 6- الأرتباع                         7- السيتوبلازم                 8- الضغط الجذرى</w:t>
      </w:r>
    </w:p>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FF"/>
          <w:sz w:val="38"/>
          <w:szCs w:val="38"/>
          <w:rtl/>
          <w:lang w:bidi="ar-EG"/>
        </w:rPr>
        <w:t>ــــــــــــــــــــــــــــــــــــــــــــــــــــــــــــــــــــ</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color w:val="000000"/>
          <w:sz w:val="34"/>
          <w:szCs w:val="34"/>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Times New Roman" w:eastAsia="Times New Roman" w:hAnsi="Times New Roman" w:cs="Times New Roman" w:hint="cs"/>
          <w:b/>
          <w:bCs/>
          <w:i/>
          <w:iCs/>
          <w:color w:val="FF0000"/>
          <w:sz w:val="28"/>
          <w:szCs w:val="28"/>
          <w:rtl/>
          <w:lang w:bidi="ar-EG"/>
        </w:rPr>
        <w:t>مع أطيب التمنيات بالتوفيق،،،</w:t>
      </w:r>
    </w:p>
    <w:p w:rsidR="0073376D" w:rsidRPr="0073376D" w:rsidRDefault="0073376D" w:rsidP="0073376D">
      <w:pPr>
        <w:spacing w:after="0" w:line="240" w:lineRule="auto"/>
        <w:rPr>
          <w:rFonts w:ascii="Tahoma" w:eastAsia="Times New Roman" w:hAnsi="Tahoma" w:cs="Tahoma"/>
          <w:color w:val="000000"/>
          <w:sz w:val="20"/>
          <w:szCs w:val="20"/>
          <w:rtl/>
        </w:rPr>
      </w:pPr>
      <w:r w:rsidRPr="0073376D">
        <w:rPr>
          <w:rFonts w:ascii="Times New Roman" w:eastAsia="Times New Roman" w:hAnsi="Times New Roman" w:cs="Times New Roman" w:hint="cs"/>
          <w:b/>
          <w:bCs/>
          <w:i/>
          <w:iCs/>
          <w:color w:val="008000"/>
          <w:sz w:val="28"/>
          <w:szCs w:val="28"/>
          <w:rtl/>
          <w:lang w:bidi="ar-EG"/>
        </w:rPr>
        <w:t>                                                                                               الممتحنون</w:t>
      </w:r>
    </w:p>
    <w:p w:rsidR="0073376D" w:rsidRPr="0073376D" w:rsidRDefault="0073376D" w:rsidP="0073376D">
      <w:pPr>
        <w:spacing w:after="0" w:line="240" w:lineRule="auto"/>
        <w:jc w:val="center"/>
        <w:rPr>
          <w:rFonts w:ascii="Tahoma" w:eastAsia="Times New Roman" w:hAnsi="Tahoma" w:cs="Tahoma"/>
          <w:color w:val="000000"/>
          <w:sz w:val="20"/>
          <w:szCs w:val="20"/>
          <w:rtl/>
        </w:rPr>
      </w:pPr>
      <w:r w:rsidRPr="0073376D">
        <w:rPr>
          <w:rFonts w:ascii="Times New Roman" w:eastAsia="Times New Roman" w:hAnsi="Times New Roman" w:cs="Times New Roman" w:hint="cs"/>
          <w:b/>
          <w:bCs/>
          <w:i/>
          <w:iCs/>
          <w:color w:val="0000FF"/>
          <w:sz w:val="36"/>
          <w:szCs w:val="36"/>
          <w:rtl/>
          <w:lang w:bidi="ar-EG"/>
        </w:rPr>
        <w:t>                                                                   أ.د. حسنى محمد عبد الدايم   </w:t>
      </w:r>
    </w:p>
    <w:p w:rsidR="0073376D" w:rsidRPr="0073376D" w:rsidRDefault="0073376D" w:rsidP="0073376D">
      <w:pPr>
        <w:spacing w:after="150" w:line="240" w:lineRule="auto"/>
        <w:jc w:val="center"/>
        <w:rPr>
          <w:rFonts w:ascii="Tahoma" w:eastAsia="Times New Roman" w:hAnsi="Tahoma" w:cs="Tahoma"/>
          <w:color w:val="000000"/>
          <w:sz w:val="20"/>
          <w:szCs w:val="20"/>
          <w:rtl/>
        </w:rPr>
      </w:pPr>
      <w:r w:rsidRPr="0073376D">
        <w:rPr>
          <w:rFonts w:ascii="Times New Roman" w:eastAsia="Times New Roman" w:hAnsi="Times New Roman" w:cs="Times New Roman" w:hint="cs"/>
          <w:b/>
          <w:bCs/>
          <w:i/>
          <w:iCs/>
          <w:color w:val="FF0000"/>
          <w:sz w:val="36"/>
          <w:szCs w:val="36"/>
          <w:rtl/>
          <w:lang w:bidi="ar-EG"/>
        </w:rPr>
        <w:t>******************</w:t>
      </w:r>
    </w:p>
    <w:p w:rsidR="007A44AC" w:rsidRDefault="007A44AC">
      <w:pPr>
        <w:rPr>
          <w:rFonts w:hint="cs"/>
          <w:lang w:bidi="ar-EG"/>
        </w:rPr>
      </w:pPr>
    </w:p>
    <w:sectPr w:rsidR="007A44AC" w:rsidSect="00B07B66">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6D"/>
    <w:rsid w:val="0073376D"/>
    <w:rsid w:val="007A44AC"/>
    <w:rsid w:val="00B07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256915">
      <w:bodyDiv w:val="1"/>
      <w:marLeft w:val="0"/>
      <w:marRight w:val="0"/>
      <w:marTop w:val="0"/>
      <w:marBottom w:val="0"/>
      <w:divBdr>
        <w:top w:val="none" w:sz="0" w:space="0" w:color="auto"/>
        <w:left w:val="none" w:sz="0" w:space="0" w:color="auto"/>
        <w:bottom w:val="none" w:sz="0" w:space="0" w:color="auto"/>
        <w:right w:val="none" w:sz="0" w:space="0" w:color="auto"/>
      </w:divBdr>
      <w:divsChild>
        <w:div w:id="1685352708">
          <w:marLeft w:val="0"/>
          <w:marRight w:val="0"/>
          <w:marTop w:val="0"/>
          <w:marBottom w:val="0"/>
          <w:divBdr>
            <w:top w:val="none" w:sz="0" w:space="0" w:color="auto"/>
            <w:left w:val="none" w:sz="0" w:space="0" w:color="auto"/>
            <w:bottom w:val="none" w:sz="0" w:space="0" w:color="auto"/>
            <w:right w:val="none" w:sz="0" w:space="0" w:color="auto"/>
          </w:divBdr>
          <w:divsChild>
            <w:div w:id="1466000707">
              <w:marLeft w:val="0"/>
              <w:marRight w:val="0"/>
              <w:marTop w:val="0"/>
              <w:marBottom w:val="0"/>
              <w:divBdr>
                <w:top w:val="none" w:sz="0" w:space="0" w:color="auto"/>
                <w:left w:val="none" w:sz="0" w:space="0" w:color="auto"/>
                <w:bottom w:val="none" w:sz="0" w:space="0" w:color="auto"/>
                <w:right w:val="none" w:sz="0" w:space="0" w:color="auto"/>
              </w:divBdr>
              <w:divsChild>
                <w:div w:id="478377417">
                  <w:marLeft w:val="0"/>
                  <w:marRight w:val="0"/>
                  <w:marTop w:val="0"/>
                  <w:marBottom w:val="0"/>
                  <w:divBdr>
                    <w:top w:val="none" w:sz="0" w:space="0" w:color="auto"/>
                    <w:left w:val="none" w:sz="0" w:space="0" w:color="auto"/>
                    <w:bottom w:val="none" w:sz="0" w:space="0" w:color="auto"/>
                    <w:right w:val="none" w:sz="0" w:space="0" w:color="auto"/>
                  </w:divBdr>
                  <w:divsChild>
                    <w:div w:id="1183057150">
                      <w:marLeft w:val="0"/>
                      <w:marRight w:val="0"/>
                      <w:marTop w:val="0"/>
                      <w:marBottom w:val="0"/>
                      <w:divBdr>
                        <w:top w:val="none" w:sz="0" w:space="0" w:color="auto"/>
                        <w:left w:val="none" w:sz="0" w:space="0" w:color="auto"/>
                        <w:bottom w:val="none" w:sz="0" w:space="0" w:color="auto"/>
                        <w:right w:val="none" w:sz="0" w:space="0" w:color="auto"/>
                      </w:divBdr>
                      <w:divsChild>
                        <w:div w:id="1618679835">
                          <w:marLeft w:val="0"/>
                          <w:marRight w:val="0"/>
                          <w:marTop w:val="0"/>
                          <w:marBottom w:val="0"/>
                          <w:divBdr>
                            <w:top w:val="none" w:sz="0" w:space="0" w:color="auto"/>
                            <w:left w:val="none" w:sz="0" w:space="0" w:color="auto"/>
                            <w:bottom w:val="none" w:sz="0" w:space="0" w:color="auto"/>
                            <w:right w:val="none" w:sz="0" w:space="0" w:color="auto"/>
                          </w:divBdr>
                          <w:divsChild>
                            <w:div w:id="12193275">
                              <w:marLeft w:val="0"/>
                              <w:marRight w:val="0"/>
                              <w:marTop w:val="0"/>
                              <w:marBottom w:val="0"/>
                              <w:divBdr>
                                <w:top w:val="none" w:sz="0" w:space="0" w:color="auto"/>
                                <w:left w:val="none" w:sz="0" w:space="0" w:color="auto"/>
                                <w:bottom w:val="none" w:sz="0" w:space="0" w:color="auto"/>
                                <w:right w:val="none" w:sz="0" w:space="0" w:color="auto"/>
                              </w:divBdr>
                              <w:divsChild>
                                <w:div w:id="1949776957">
                                  <w:marLeft w:val="0"/>
                                  <w:marRight w:val="0"/>
                                  <w:marTop w:val="0"/>
                                  <w:marBottom w:val="0"/>
                                  <w:divBdr>
                                    <w:top w:val="none" w:sz="0" w:space="0" w:color="auto"/>
                                    <w:left w:val="none" w:sz="0" w:space="0" w:color="auto"/>
                                    <w:bottom w:val="none" w:sz="0" w:space="0" w:color="auto"/>
                                    <w:right w:val="none" w:sz="0" w:space="0" w:color="auto"/>
                                  </w:divBdr>
                                  <w:divsChild>
                                    <w:div w:id="1193030145">
                                      <w:marLeft w:val="0"/>
                                      <w:marRight w:val="0"/>
                                      <w:marTop w:val="0"/>
                                      <w:marBottom w:val="0"/>
                                      <w:divBdr>
                                        <w:top w:val="none" w:sz="0" w:space="0" w:color="auto"/>
                                        <w:left w:val="none" w:sz="0" w:space="0" w:color="auto"/>
                                        <w:bottom w:val="none" w:sz="0" w:space="0" w:color="auto"/>
                                        <w:right w:val="none" w:sz="0" w:space="0" w:color="auto"/>
                                      </w:divBdr>
                                      <w:divsChild>
                                        <w:div w:id="1780369865">
                                          <w:marLeft w:val="0"/>
                                          <w:marRight w:val="0"/>
                                          <w:marTop w:val="0"/>
                                          <w:marBottom w:val="0"/>
                                          <w:divBdr>
                                            <w:top w:val="none" w:sz="0" w:space="0" w:color="auto"/>
                                            <w:left w:val="none" w:sz="0" w:space="0" w:color="auto"/>
                                            <w:bottom w:val="none" w:sz="0" w:space="0" w:color="auto"/>
                                            <w:right w:val="none" w:sz="0" w:space="0" w:color="auto"/>
                                          </w:divBdr>
                                          <w:divsChild>
                                            <w:div w:id="1961064342">
                                              <w:marLeft w:val="0"/>
                                              <w:marRight w:val="0"/>
                                              <w:marTop w:val="0"/>
                                              <w:marBottom w:val="0"/>
                                              <w:divBdr>
                                                <w:top w:val="none" w:sz="0" w:space="0" w:color="auto"/>
                                                <w:left w:val="none" w:sz="0" w:space="0" w:color="auto"/>
                                                <w:bottom w:val="none" w:sz="0" w:space="0" w:color="auto"/>
                                                <w:right w:val="none" w:sz="0" w:space="0" w:color="auto"/>
                                              </w:divBdr>
                                              <w:divsChild>
                                                <w:div w:id="307172356">
                                                  <w:marLeft w:val="0"/>
                                                  <w:marRight w:val="0"/>
                                                  <w:marTop w:val="0"/>
                                                  <w:marBottom w:val="0"/>
                                                  <w:divBdr>
                                                    <w:top w:val="none" w:sz="0" w:space="0" w:color="auto"/>
                                                    <w:left w:val="none" w:sz="0" w:space="0" w:color="auto"/>
                                                    <w:bottom w:val="none" w:sz="0" w:space="0" w:color="auto"/>
                                                    <w:right w:val="none" w:sz="0" w:space="0" w:color="auto"/>
                                                  </w:divBdr>
                                                  <w:divsChild>
                                                    <w:div w:id="192152366">
                                                      <w:marLeft w:val="0"/>
                                                      <w:marRight w:val="0"/>
                                                      <w:marTop w:val="0"/>
                                                      <w:marBottom w:val="0"/>
                                                      <w:divBdr>
                                                        <w:top w:val="none" w:sz="0" w:space="0" w:color="auto"/>
                                                        <w:left w:val="none" w:sz="0" w:space="0" w:color="auto"/>
                                                        <w:bottom w:val="none" w:sz="0" w:space="0" w:color="auto"/>
                                                        <w:right w:val="none" w:sz="0" w:space="0" w:color="auto"/>
                                                      </w:divBdr>
                                                      <w:divsChild>
                                                        <w:div w:id="1171481027">
                                                          <w:marLeft w:val="0"/>
                                                          <w:marRight w:val="0"/>
                                                          <w:marTop w:val="0"/>
                                                          <w:marBottom w:val="0"/>
                                                          <w:divBdr>
                                                            <w:top w:val="none" w:sz="0" w:space="0" w:color="auto"/>
                                                            <w:left w:val="none" w:sz="0" w:space="0" w:color="auto"/>
                                                            <w:bottom w:val="none" w:sz="0" w:space="0" w:color="auto"/>
                                                            <w:right w:val="none" w:sz="0" w:space="0" w:color="auto"/>
                                                          </w:divBdr>
                                                          <w:divsChild>
                                                            <w:div w:id="1626884857">
                                                              <w:marLeft w:val="0"/>
                                                              <w:marRight w:val="150"/>
                                                              <w:marTop w:val="0"/>
                                                              <w:marBottom w:val="150"/>
                                                              <w:divBdr>
                                                                <w:top w:val="none" w:sz="0" w:space="0" w:color="auto"/>
                                                                <w:left w:val="none" w:sz="0" w:space="0" w:color="auto"/>
                                                                <w:bottom w:val="none" w:sz="0" w:space="0" w:color="auto"/>
                                                                <w:right w:val="none" w:sz="0" w:space="0" w:color="auto"/>
                                                              </w:divBdr>
                                                              <w:divsChild>
                                                                <w:div w:id="276496483">
                                                                  <w:marLeft w:val="0"/>
                                                                  <w:marRight w:val="0"/>
                                                                  <w:marTop w:val="0"/>
                                                                  <w:marBottom w:val="0"/>
                                                                  <w:divBdr>
                                                                    <w:top w:val="none" w:sz="0" w:space="0" w:color="auto"/>
                                                                    <w:left w:val="none" w:sz="0" w:space="0" w:color="auto"/>
                                                                    <w:bottom w:val="none" w:sz="0" w:space="0" w:color="auto"/>
                                                                    <w:right w:val="none" w:sz="0" w:space="0" w:color="auto"/>
                                                                  </w:divBdr>
                                                                  <w:divsChild>
                                                                    <w:div w:id="243075870">
                                                                      <w:marLeft w:val="0"/>
                                                                      <w:marRight w:val="0"/>
                                                                      <w:marTop w:val="0"/>
                                                                      <w:marBottom w:val="0"/>
                                                                      <w:divBdr>
                                                                        <w:top w:val="none" w:sz="0" w:space="0" w:color="auto"/>
                                                                        <w:left w:val="none" w:sz="0" w:space="0" w:color="auto"/>
                                                                        <w:bottom w:val="none" w:sz="0" w:space="0" w:color="auto"/>
                                                                        <w:right w:val="none" w:sz="0" w:space="0" w:color="auto"/>
                                                                      </w:divBdr>
                                                                      <w:divsChild>
                                                                        <w:div w:id="1633174596">
                                                                          <w:marLeft w:val="0"/>
                                                                          <w:marRight w:val="0"/>
                                                                          <w:marTop w:val="0"/>
                                                                          <w:marBottom w:val="0"/>
                                                                          <w:divBdr>
                                                                            <w:top w:val="none" w:sz="0" w:space="0" w:color="auto"/>
                                                                            <w:left w:val="none" w:sz="0" w:space="0" w:color="auto"/>
                                                                            <w:bottom w:val="none" w:sz="0" w:space="0" w:color="auto"/>
                                                                            <w:right w:val="none" w:sz="0" w:space="0" w:color="auto"/>
                                                                          </w:divBdr>
                                                                          <w:divsChild>
                                                                            <w:div w:id="1915509162">
                                                                              <w:marLeft w:val="0"/>
                                                                              <w:marRight w:val="0"/>
                                                                              <w:marTop w:val="0"/>
                                                                              <w:marBottom w:val="0"/>
                                                                              <w:divBdr>
                                                                                <w:top w:val="none" w:sz="0" w:space="0" w:color="auto"/>
                                                                                <w:left w:val="none" w:sz="0" w:space="0" w:color="auto"/>
                                                                                <w:bottom w:val="none" w:sz="0" w:space="0" w:color="auto"/>
                                                                                <w:right w:val="none" w:sz="0" w:space="0" w:color="auto"/>
                                                                              </w:divBdr>
                                                                              <w:divsChild>
                                                                                <w:div w:id="878278013">
                                                                                  <w:marLeft w:val="0"/>
                                                                                  <w:marRight w:val="0"/>
                                                                                  <w:marTop w:val="0"/>
                                                                                  <w:marBottom w:val="0"/>
                                                                                  <w:divBdr>
                                                                                    <w:top w:val="none" w:sz="0" w:space="0" w:color="auto"/>
                                                                                    <w:left w:val="none" w:sz="0" w:space="0" w:color="auto"/>
                                                                                    <w:bottom w:val="none" w:sz="0" w:space="0" w:color="auto"/>
                                                                                    <w:right w:val="none" w:sz="0" w:space="0" w:color="auto"/>
                                                                                  </w:divBdr>
                                                                                  <w:divsChild>
                                                                                    <w:div w:id="899026072">
                                                                                      <w:marLeft w:val="0"/>
                                                                                      <w:marRight w:val="0"/>
                                                                                      <w:marTop w:val="0"/>
                                                                                      <w:marBottom w:val="0"/>
                                                                                      <w:divBdr>
                                                                                        <w:top w:val="none" w:sz="0" w:space="0" w:color="auto"/>
                                                                                        <w:left w:val="none" w:sz="0" w:space="0" w:color="auto"/>
                                                                                        <w:bottom w:val="none" w:sz="0" w:space="0" w:color="auto"/>
                                                                                        <w:right w:val="none" w:sz="0" w:space="0" w:color="auto"/>
                                                                                      </w:divBdr>
                                                                                      <w:divsChild>
                                                                                        <w:div w:id="322507569">
                                                                                          <w:marLeft w:val="0"/>
                                                                                          <w:marRight w:val="0"/>
                                                                                          <w:marTop w:val="0"/>
                                                                                          <w:marBottom w:val="0"/>
                                                                                          <w:divBdr>
                                                                                            <w:top w:val="none" w:sz="0" w:space="0" w:color="auto"/>
                                                                                            <w:left w:val="none" w:sz="0" w:space="0" w:color="auto"/>
                                                                                            <w:bottom w:val="none" w:sz="0" w:space="0" w:color="auto"/>
                                                                                            <w:right w:val="none" w:sz="0" w:space="0" w:color="auto"/>
                                                                                          </w:divBdr>
                                                                                        </w:div>
                                                                                        <w:div w:id="1496069444">
                                                                                          <w:marLeft w:val="0"/>
                                                                                          <w:marRight w:val="0"/>
                                                                                          <w:marTop w:val="0"/>
                                                                                          <w:marBottom w:val="0"/>
                                                                                          <w:divBdr>
                                                                                            <w:top w:val="none" w:sz="0" w:space="0" w:color="auto"/>
                                                                                            <w:left w:val="none" w:sz="0" w:space="0" w:color="auto"/>
                                                                                            <w:bottom w:val="none" w:sz="0" w:space="0" w:color="auto"/>
                                                                                            <w:right w:val="none" w:sz="0" w:space="0" w:color="auto"/>
                                                                                          </w:divBdr>
                                                                                        </w:div>
                                                                                        <w:div w:id="337078851">
                                                                                          <w:marLeft w:val="0"/>
                                                                                          <w:marRight w:val="0"/>
                                                                                          <w:marTop w:val="0"/>
                                                                                          <w:marBottom w:val="0"/>
                                                                                          <w:divBdr>
                                                                                            <w:top w:val="none" w:sz="0" w:space="0" w:color="auto"/>
                                                                                            <w:left w:val="none" w:sz="0" w:space="0" w:color="auto"/>
                                                                                            <w:bottom w:val="none" w:sz="0" w:space="0" w:color="auto"/>
                                                                                            <w:right w:val="none" w:sz="0" w:space="0" w:color="auto"/>
                                                                                          </w:divBdr>
                                                                                          <w:divsChild>
                                                                                            <w:div w:id="69891364">
                                                                                              <w:marLeft w:val="0"/>
                                                                                              <w:marRight w:val="0"/>
                                                                                              <w:marTop w:val="0"/>
                                                                                              <w:marBottom w:val="0"/>
                                                                                              <w:divBdr>
                                                                                                <w:top w:val="none" w:sz="0" w:space="0" w:color="auto"/>
                                                                                                <w:left w:val="none" w:sz="0" w:space="0" w:color="auto"/>
                                                                                                <w:bottom w:val="none" w:sz="0" w:space="0" w:color="auto"/>
                                                                                                <w:right w:val="none" w:sz="0" w:space="0" w:color="auto"/>
                                                                                              </w:divBdr>
                                                                                            </w:div>
                                                                                          </w:divsChild>
                                                                                        </w:div>
                                                                                        <w:div w:id="2087803477">
                                                                                          <w:marLeft w:val="0"/>
                                                                                          <w:marRight w:val="0"/>
                                                                                          <w:marTop w:val="0"/>
                                                                                          <w:marBottom w:val="0"/>
                                                                                          <w:divBdr>
                                                                                            <w:top w:val="none" w:sz="0" w:space="0" w:color="auto"/>
                                                                                            <w:left w:val="none" w:sz="0" w:space="0" w:color="auto"/>
                                                                                            <w:bottom w:val="none" w:sz="0" w:space="0" w:color="auto"/>
                                                                                            <w:right w:val="none" w:sz="0" w:space="0" w:color="auto"/>
                                                                                          </w:divBdr>
                                                                                        </w:div>
                                                                                        <w:div w:id="151025125">
                                                                                          <w:marLeft w:val="0"/>
                                                                                          <w:marRight w:val="0"/>
                                                                                          <w:marTop w:val="0"/>
                                                                                          <w:marBottom w:val="0"/>
                                                                                          <w:divBdr>
                                                                                            <w:top w:val="none" w:sz="0" w:space="0" w:color="auto"/>
                                                                                            <w:left w:val="none" w:sz="0" w:space="0" w:color="auto"/>
                                                                                            <w:bottom w:val="none" w:sz="0" w:space="0" w:color="auto"/>
                                                                                            <w:right w:val="none" w:sz="0" w:space="0" w:color="auto"/>
                                                                                          </w:divBdr>
                                                                                        </w:div>
                                                                                        <w:div w:id="2101026487">
                                                                                          <w:marLeft w:val="0"/>
                                                                                          <w:marRight w:val="0"/>
                                                                                          <w:marTop w:val="0"/>
                                                                                          <w:marBottom w:val="0"/>
                                                                                          <w:divBdr>
                                                                                            <w:top w:val="none" w:sz="0" w:space="0" w:color="auto"/>
                                                                                            <w:left w:val="none" w:sz="0" w:space="0" w:color="auto"/>
                                                                                            <w:bottom w:val="none" w:sz="0" w:space="0" w:color="auto"/>
                                                                                            <w:right w:val="none" w:sz="0" w:space="0" w:color="auto"/>
                                                                                          </w:divBdr>
                                                                                        </w:div>
                                                                                        <w:div w:id="1734348958">
                                                                                          <w:marLeft w:val="0"/>
                                                                                          <w:marRight w:val="0"/>
                                                                                          <w:marTop w:val="0"/>
                                                                                          <w:marBottom w:val="0"/>
                                                                                          <w:divBdr>
                                                                                            <w:top w:val="none" w:sz="0" w:space="0" w:color="auto"/>
                                                                                            <w:left w:val="none" w:sz="0" w:space="0" w:color="auto"/>
                                                                                            <w:bottom w:val="none" w:sz="0" w:space="0" w:color="auto"/>
                                                                                            <w:right w:val="none" w:sz="0" w:space="0" w:color="auto"/>
                                                                                          </w:divBdr>
                                                                                        </w:div>
                                                                                        <w:div w:id="246576199">
                                                                                          <w:marLeft w:val="0"/>
                                                                                          <w:marRight w:val="0"/>
                                                                                          <w:marTop w:val="0"/>
                                                                                          <w:marBottom w:val="0"/>
                                                                                          <w:divBdr>
                                                                                            <w:top w:val="none" w:sz="0" w:space="0" w:color="auto"/>
                                                                                            <w:left w:val="none" w:sz="0" w:space="0" w:color="auto"/>
                                                                                            <w:bottom w:val="none" w:sz="0" w:space="0" w:color="auto"/>
                                                                                            <w:right w:val="none" w:sz="0" w:space="0" w:color="auto"/>
                                                                                          </w:divBdr>
                                                                                        </w:div>
                                                                                        <w:div w:id="95179280">
                                                                                          <w:marLeft w:val="0"/>
                                                                                          <w:marRight w:val="0"/>
                                                                                          <w:marTop w:val="0"/>
                                                                                          <w:marBottom w:val="0"/>
                                                                                          <w:divBdr>
                                                                                            <w:top w:val="none" w:sz="0" w:space="0" w:color="auto"/>
                                                                                            <w:left w:val="none" w:sz="0" w:space="0" w:color="auto"/>
                                                                                            <w:bottom w:val="none" w:sz="0" w:space="0" w:color="auto"/>
                                                                                            <w:right w:val="none" w:sz="0" w:space="0" w:color="auto"/>
                                                                                          </w:divBdr>
                                                                                        </w:div>
                                                                                        <w:div w:id="1558737749">
                                                                                          <w:marLeft w:val="0"/>
                                                                                          <w:marRight w:val="0"/>
                                                                                          <w:marTop w:val="0"/>
                                                                                          <w:marBottom w:val="0"/>
                                                                                          <w:divBdr>
                                                                                            <w:top w:val="none" w:sz="0" w:space="0" w:color="auto"/>
                                                                                            <w:left w:val="none" w:sz="0" w:space="0" w:color="auto"/>
                                                                                            <w:bottom w:val="none" w:sz="0" w:space="0" w:color="auto"/>
                                                                                            <w:right w:val="none" w:sz="0" w:space="0" w:color="auto"/>
                                                                                          </w:divBdr>
                                                                                        </w:div>
                                                                                        <w:div w:id="1043939183">
                                                                                          <w:marLeft w:val="0"/>
                                                                                          <w:marRight w:val="720"/>
                                                                                          <w:marTop w:val="0"/>
                                                                                          <w:marBottom w:val="0"/>
                                                                                          <w:divBdr>
                                                                                            <w:top w:val="none" w:sz="0" w:space="0" w:color="auto"/>
                                                                                            <w:left w:val="none" w:sz="0" w:space="0" w:color="auto"/>
                                                                                            <w:bottom w:val="none" w:sz="0" w:space="0" w:color="auto"/>
                                                                                            <w:right w:val="none" w:sz="0" w:space="0" w:color="auto"/>
                                                                                          </w:divBdr>
                                                                                        </w:div>
                                                                                        <w:div w:id="481435997">
                                                                                          <w:marLeft w:val="0"/>
                                                                                          <w:marRight w:val="720"/>
                                                                                          <w:marTop w:val="0"/>
                                                                                          <w:marBottom w:val="0"/>
                                                                                          <w:divBdr>
                                                                                            <w:top w:val="none" w:sz="0" w:space="0" w:color="auto"/>
                                                                                            <w:left w:val="none" w:sz="0" w:space="0" w:color="auto"/>
                                                                                            <w:bottom w:val="none" w:sz="0" w:space="0" w:color="auto"/>
                                                                                            <w:right w:val="none" w:sz="0" w:space="0" w:color="auto"/>
                                                                                          </w:divBdr>
                                                                                        </w:div>
                                                                                        <w:div w:id="1842357440">
                                                                                          <w:marLeft w:val="0"/>
                                                                                          <w:marRight w:val="720"/>
                                                                                          <w:marTop w:val="0"/>
                                                                                          <w:marBottom w:val="0"/>
                                                                                          <w:divBdr>
                                                                                            <w:top w:val="none" w:sz="0" w:space="0" w:color="auto"/>
                                                                                            <w:left w:val="none" w:sz="0" w:space="0" w:color="auto"/>
                                                                                            <w:bottom w:val="none" w:sz="0" w:space="0" w:color="auto"/>
                                                                                            <w:right w:val="none" w:sz="0" w:space="0" w:color="auto"/>
                                                                                          </w:divBdr>
                                                                                        </w:div>
                                                                                        <w:div w:id="1771703452">
                                                                                          <w:marLeft w:val="0"/>
                                                                                          <w:marRight w:val="360"/>
                                                                                          <w:marTop w:val="0"/>
                                                                                          <w:marBottom w:val="0"/>
                                                                                          <w:divBdr>
                                                                                            <w:top w:val="none" w:sz="0" w:space="0" w:color="auto"/>
                                                                                            <w:left w:val="none" w:sz="0" w:space="0" w:color="auto"/>
                                                                                            <w:bottom w:val="none" w:sz="0" w:space="0" w:color="auto"/>
                                                                                            <w:right w:val="none" w:sz="0" w:space="0" w:color="auto"/>
                                                                                          </w:divBdr>
                                                                                        </w:div>
                                                                                        <w:div w:id="1307201139">
                                                                                          <w:marLeft w:val="0"/>
                                                                                          <w:marRight w:val="360"/>
                                                                                          <w:marTop w:val="0"/>
                                                                                          <w:marBottom w:val="0"/>
                                                                                          <w:divBdr>
                                                                                            <w:top w:val="none" w:sz="0" w:space="0" w:color="auto"/>
                                                                                            <w:left w:val="none" w:sz="0" w:space="0" w:color="auto"/>
                                                                                            <w:bottom w:val="none" w:sz="0" w:space="0" w:color="auto"/>
                                                                                            <w:right w:val="none" w:sz="0" w:space="0" w:color="auto"/>
                                                                                          </w:divBdr>
                                                                                        </w:div>
                                                                                        <w:div w:id="575019874">
                                                                                          <w:marLeft w:val="0"/>
                                                                                          <w:marRight w:val="360"/>
                                                                                          <w:marTop w:val="0"/>
                                                                                          <w:marBottom w:val="0"/>
                                                                                          <w:divBdr>
                                                                                            <w:top w:val="none" w:sz="0" w:space="0" w:color="auto"/>
                                                                                            <w:left w:val="none" w:sz="0" w:space="0" w:color="auto"/>
                                                                                            <w:bottom w:val="none" w:sz="0" w:space="0" w:color="auto"/>
                                                                                            <w:right w:val="none" w:sz="0" w:space="0" w:color="auto"/>
                                                                                          </w:divBdr>
                                                                                        </w:div>
                                                                                        <w:div w:id="534584183">
                                                                                          <w:marLeft w:val="0"/>
                                                                                          <w:marRight w:val="350"/>
                                                                                          <w:marTop w:val="0"/>
                                                                                          <w:marBottom w:val="0"/>
                                                                                          <w:divBdr>
                                                                                            <w:top w:val="none" w:sz="0" w:space="0" w:color="auto"/>
                                                                                            <w:left w:val="none" w:sz="0" w:space="0" w:color="auto"/>
                                                                                            <w:bottom w:val="none" w:sz="0" w:space="0" w:color="auto"/>
                                                                                            <w:right w:val="none" w:sz="0" w:space="0" w:color="auto"/>
                                                                                          </w:divBdr>
                                                                                        </w:div>
                                                                                        <w:div w:id="662582607">
                                                                                          <w:marLeft w:val="0"/>
                                                                                          <w:marRight w:val="350"/>
                                                                                          <w:marTop w:val="0"/>
                                                                                          <w:marBottom w:val="0"/>
                                                                                          <w:divBdr>
                                                                                            <w:top w:val="none" w:sz="0" w:space="0" w:color="auto"/>
                                                                                            <w:left w:val="none" w:sz="0" w:space="0" w:color="auto"/>
                                                                                            <w:bottom w:val="none" w:sz="0" w:space="0" w:color="auto"/>
                                                                                            <w:right w:val="none" w:sz="0" w:space="0" w:color="auto"/>
                                                                                          </w:divBdr>
                                                                                        </w:div>
                                                                                        <w:div w:id="573205103">
                                                                                          <w:marLeft w:val="0"/>
                                                                                          <w:marRight w:val="720"/>
                                                                                          <w:marTop w:val="0"/>
                                                                                          <w:marBottom w:val="0"/>
                                                                                          <w:divBdr>
                                                                                            <w:top w:val="none" w:sz="0" w:space="0" w:color="auto"/>
                                                                                            <w:left w:val="none" w:sz="0" w:space="0" w:color="auto"/>
                                                                                            <w:bottom w:val="none" w:sz="0" w:space="0" w:color="auto"/>
                                                                                            <w:right w:val="none" w:sz="0" w:space="0" w:color="auto"/>
                                                                                          </w:divBdr>
                                                                                        </w:div>
                                                                                        <w:div w:id="1252272013">
                                                                                          <w:marLeft w:val="0"/>
                                                                                          <w:marRight w:val="720"/>
                                                                                          <w:marTop w:val="0"/>
                                                                                          <w:marBottom w:val="0"/>
                                                                                          <w:divBdr>
                                                                                            <w:top w:val="none" w:sz="0" w:space="0" w:color="auto"/>
                                                                                            <w:left w:val="none" w:sz="0" w:space="0" w:color="auto"/>
                                                                                            <w:bottom w:val="none" w:sz="0" w:space="0" w:color="auto"/>
                                                                                            <w:right w:val="none" w:sz="0" w:space="0" w:color="auto"/>
                                                                                          </w:divBdr>
                                                                                        </w:div>
                                                                                        <w:div w:id="1450129648">
                                                                                          <w:marLeft w:val="0"/>
                                                                                          <w:marRight w:val="720"/>
                                                                                          <w:marTop w:val="0"/>
                                                                                          <w:marBottom w:val="0"/>
                                                                                          <w:divBdr>
                                                                                            <w:top w:val="none" w:sz="0" w:space="0" w:color="auto"/>
                                                                                            <w:left w:val="none" w:sz="0" w:space="0" w:color="auto"/>
                                                                                            <w:bottom w:val="none" w:sz="0" w:space="0" w:color="auto"/>
                                                                                            <w:right w:val="none" w:sz="0" w:space="0" w:color="auto"/>
                                                                                          </w:divBdr>
                                                                                        </w:div>
                                                                                        <w:div w:id="1852445874">
                                                                                          <w:marLeft w:val="0"/>
                                                                                          <w:marRight w:val="720"/>
                                                                                          <w:marTop w:val="0"/>
                                                                                          <w:marBottom w:val="0"/>
                                                                                          <w:divBdr>
                                                                                            <w:top w:val="none" w:sz="0" w:space="0" w:color="auto"/>
                                                                                            <w:left w:val="none" w:sz="0" w:space="0" w:color="auto"/>
                                                                                            <w:bottom w:val="none" w:sz="0" w:space="0" w:color="auto"/>
                                                                                            <w:right w:val="none" w:sz="0" w:space="0" w:color="auto"/>
                                                                                          </w:divBdr>
                                                                                        </w:div>
                                                                                        <w:div w:id="1882590498">
                                                                                          <w:marLeft w:val="0"/>
                                                                                          <w:marRight w:val="360"/>
                                                                                          <w:marTop w:val="0"/>
                                                                                          <w:marBottom w:val="0"/>
                                                                                          <w:divBdr>
                                                                                            <w:top w:val="none" w:sz="0" w:space="0" w:color="auto"/>
                                                                                            <w:left w:val="none" w:sz="0" w:space="0" w:color="auto"/>
                                                                                            <w:bottom w:val="none" w:sz="0" w:space="0" w:color="auto"/>
                                                                                            <w:right w:val="none" w:sz="0" w:space="0" w:color="auto"/>
                                                                                          </w:divBdr>
                                                                                        </w:div>
                                                                                        <w:div w:id="273287741">
                                                                                          <w:marLeft w:val="0"/>
                                                                                          <w:marRight w:val="0"/>
                                                                                          <w:marTop w:val="0"/>
                                                                                          <w:marBottom w:val="0"/>
                                                                                          <w:divBdr>
                                                                                            <w:top w:val="none" w:sz="0" w:space="0" w:color="auto"/>
                                                                                            <w:left w:val="none" w:sz="0" w:space="0" w:color="auto"/>
                                                                                            <w:bottom w:val="none" w:sz="0" w:space="0" w:color="auto"/>
                                                                                            <w:right w:val="none" w:sz="0" w:space="0" w:color="auto"/>
                                                                                          </w:divBdr>
                                                                                          <w:divsChild>
                                                                                            <w:div w:id="1455322434">
                                                                                              <w:marLeft w:val="0"/>
                                                                                              <w:marRight w:val="0"/>
                                                                                              <w:marTop w:val="0"/>
                                                                                              <w:marBottom w:val="0"/>
                                                                                              <w:divBdr>
                                                                                                <w:top w:val="none" w:sz="0" w:space="0" w:color="auto"/>
                                                                                                <w:left w:val="none" w:sz="0" w:space="0" w:color="auto"/>
                                                                                                <w:bottom w:val="none" w:sz="0" w:space="0" w:color="auto"/>
                                                                                                <w:right w:val="none" w:sz="0" w:space="0" w:color="auto"/>
                                                                                              </w:divBdr>
                                                                                            </w:div>
                                                                                          </w:divsChild>
                                                                                        </w:div>
                                                                                        <w:div w:id="100877945">
                                                                                          <w:marLeft w:val="0"/>
                                                                                          <w:marRight w:val="0"/>
                                                                                          <w:marTop w:val="0"/>
                                                                                          <w:marBottom w:val="0"/>
                                                                                          <w:divBdr>
                                                                                            <w:top w:val="none" w:sz="0" w:space="0" w:color="auto"/>
                                                                                            <w:left w:val="none" w:sz="0" w:space="0" w:color="auto"/>
                                                                                            <w:bottom w:val="none" w:sz="0" w:space="0" w:color="auto"/>
                                                                                            <w:right w:val="none" w:sz="0" w:space="0" w:color="auto"/>
                                                                                          </w:divBdr>
                                                                                        </w:div>
                                                                                        <w:div w:id="1073353486">
                                                                                          <w:marLeft w:val="0"/>
                                                                                          <w:marRight w:val="0"/>
                                                                                          <w:marTop w:val="0"/>
                                                                                          <w:marBottom w:val="0"/>
                                                                                          <w:divBdr>
                                                                                            <w:top w:val="none" w:sz="0" w:space="0" w:color="auto"/>
                                                                                            <w:left w:val="none" w:sz="0" w:space="0" w:color="auto"/>
                                                                                            <w:bottom w:val="none" w:sz="0" w:space="0" w:color="auto"/>
                                                                                            <w:right w:val="none" w:sz="0" w:space="0" w:color="auto"/>
                                                                                          </w:divBdr>
                                                                                        </w:div>
                                                                                        <w:div w:id="205606215">
                                                                                          <w:marLeft w:val="0"/>
                                                                                          <w:marRight w:val="0"/>
                                                                                          <w:marTop w:val="0"/>
                                                                                          <w:marBottom w:val="0"/>
                                                                                          <w:divBdr>
                                                                                            <w:top w:val="none" w:sz="0" w:space="0" w:color="auto"/>
                                                                                            <w:left w:val="none" w:sz="0" w:space="0" w:color="auto"/>
                                                                                            <w:bottom w:val="none" w:sz="0" w:space="0" w:color="auto"/>
                                                                                            <w:right w:val="none" w:sz="0" w:space="0" w:color="auto"/>
                                                                                          </w:divBdr>
                                                                                        </w:div>
                                                                                        <w:div w:id="806632895">
                                                                                          <w:marLeft w:val="0"/>
                                                                                          <w:marRight w:val="0"/>
                                                                                          <w:marTop w:val="0"/>
                                                                                          <w:marBottom w:val="0"/>
                                                                                          <w:divBdr>
                                                                                            <w:top w:val="none" w:sz="0" w:space="0" w:color="auto"/>
                                                                                            <w:left w:val="none" w:sz="0" w:space="0" w:color="auto"/>
                                                                                            <w:bottom w:val="none" w:sz="0" w:space="0" w:color="auto"/>
                                                                                            <w:right w:val="none" w:sz="0" w:space="0" w:color="auto"/>
                                                                                          </w:divBdr>
                                                                                        </w:div>
                                                                                        <w:div w:id="1396472285">
                                                                                          <w:marLeft w:val="0"/>
                                                                                          <w:marRight w:val="0"/>
                                                                                          <w:marTop w:val="0"/>
                                                                                          <w:marBottom w:val="0"/>
                                                                                          <w:divBdr>
                                                                                            <w:top w:val="none" w:sz="0" w:space="0" w:color="auto"/>
                                                                                            <w:left w:val="none" w:sz="0" w:space="0" w:color="auto"/>
                                                                                            <w:bottom w:val="none" w:sz="0" w:space="0" w:color="auto"/>
                                                                                            <w:right w:val="none" w:sz="0" w:space="0" w:color="auto"/>
                                                                                          </w:divBdr>
                                                                                        </w:div>
                                                                                        <w:div w:id="894007890">
                                                                                          <w:marLeft w:val="0"/>
                                                                                          <w:marRight w:val="0"/>
                                                                                          <w:marTop w:val="0"/>
                                                                                          <w:marBottom w:val="0"/>
                                                                                          <w:divBdr>
                                                                                            <w:top w:val="none" w:sz="0" w:space="0" w:color="auto"/>
                                                                                            <w:left w:val="none" w:sz="0" w:space="0" w:color="auto"/>
                                                                                            <w:bottom w:val="none" w:sz="0" w:space="0" w:color="auto"/>
                                                                                            <w:right w:val="none" w:sz="0" w:space="0" w:color="auto"/>
                                                                                          </w:divBdr>
                                                                                        </w:div>
                                                                                        <w:div w:id="1247687897">
                                                                                          <w:marLeft w:val="0"/>
                                                                                          <w:marRight w:val="945"/>
                                                                                          <w:marTop w:val="0"/>
                                                                                          <w:marBottom w:val="0"/>
                                                                                          <w:divBdr>
                                                                                            <w:top w:val="none" w:sz="0" w:space="0" w:color="auto"/>
                                                                                            <w:left w:val="none" w:sz="0" w:space="0" w:color="auto"/>
                                                                                            <w:bottom w:val="none" w:sz="0" w:space="0" w:color="auto"/>
                                                                                            <w:right w:val="none" w:sz="0" w:space="0" w:color="auto"/>
                                                                                          </w:divBdr>
                                                                                        </w:div>
                                                                                        <w:div w:id="1873689765">
                                                                                          <w:marLeft w:val="0"/>
                                                                                          <w:marRight w:val="0"/>
                                                                                          <w:marTop w:val="0"/>
                                                                                          <w:marBottom w:val="0"/>
                                                                                          <w:divBdr>
                                                                                            <w:top w:val="none" w:sz="0" w:space="0" w:color="auto"/>
                                                                                            <w:left w:val="none" w:sz="0" w:space="0" w:color="auto"/>
                                                                                            <w:bottom w:val="none" w:sz="0" w:space="0" w:color="auto"/>
                                                                                            <w:right w:val="none" w:sz="0" w:space="0" w:color="auto"/>
                                                                                          </w:divBdr>
                                                                                        </w:div>
                                                                                        <w:div w:id="658971079">
                                                                                          <w:marLeft w:val="0"/>
                                                                                          <w:marRight w:val="720"/>
                                                                                          <w:marTop w:val="0"/>
                                                                                          <w:marBottom w:val="0"/>
                                                                                          <w:divBdr>
                                                                                            <w:top w:val="none" w:sz="0" w:space="0" w:color="auto"/>
                                                                                            <w:left w:val="none" w:sz="0" w:space="0" w:color="auto"/>
                                                                                            <w:bottom w:val="none" w:sz="0" w:space="0" w:color="auto"/>
                                                                                            <w:right w:val="none" w:sz="0" w:space="0" w:color="auto"/>
                                                                                          </w:divBdr>
                                                                                        </w:div>
                                                                                        <w:div w:id="1755474776">
                                                                                          <w:marLeft w:val="0"/>
                                                                                          <w:marRight w:val="720"/>
                                                                                          <w:marTop w:val="0"/>
                                                                                          <w:marBottom w:val="0"/>
                                                                                          <w:divBdr>
                                                                                            <w:top w:val="none" w:sz="0" w:space="0" w:color="auto"/>
                                                                                            <w:left w:val="none" w:sz="0" w:space="0" w:color="auto"/>
                                                                                            <w:bottom w:val="none" w:sz="0" w:space="0" w:color="auto"/>
                                                                                            <w:right w:val="none" w:sz="0" w:space="0" w:color="auto"/>
                                                                                          </w:divBdr>
                                                                                        </w:div>
                                                                                        <w:div w:id="653335248">
                                                                                          <w:marLeft w:val="0"/>
                                                                                          <w:marRight w:val="720"/>
                                                                                          <w:marTop w:val="0"/>
                                                                                          <w:marBottom w:val="0"/>
                                                                                          <w:divBdr>
                                                                                            <w:top w:val="none" w:sz="0" w:space="0" w:color="auto"/>
                                                                                            <w:left w:val="none" w:sz="0" w:space="0" w:color="auto"/>
                                                                                            <w:bottom w:val="none" w:sz="0" w:space="0" w:color="auto"/>
                                                                                            <w:right w:val="none" w:sz="0" w:space="0" w:color="auto"/>
                                                                                          </w:divBdr>
                                                                                        </w:div>
                                                                                        <w:div w:id="491720582">
                                                                                          <w:marLeft w:val="0"/>
                                                                                          <w:marRight w:val="720"/>
                                                                                          <w:marTop w:val="0"/>
                                                                                          <w:marBottom w:val="0"/>
                                                                                          <w:divBdr>
                                                                                            <w:top w:val="none" w:sz="0" w:space="0" w:color="auto"/>
                                                                                            <w:left w:val="none" w:sz="0" w:space="0" w:color="auto"/>
                                                                                            <w:bottom w:val="none" w:sz="0" w:space="0" w:color="auto"/>
                                                                                            <w:right w:val="none" w:sz="0" w:space="0" w:color="auto"/>
                                                                                          </w:divBdr>
                                                                                        </w:div>
                                                                                        <w:div w:id="589462949">
                                                                                          <w:marLeft w:val="0"/>
                                                                                          <w:marRight w:val="720"/>
                                                                                          <w:marTop w:val="0"/>
                                                                                          <w:marBottom w:val="0"/>
                                                                                          <w:divBdr>
                                                                                            <w:top w:val="none" w:sz="0" w:space="0" w:color="auto"/>
                                                                                            <w:left w:val="none" w:sz="0" w:space="0" w:color="auto"/>
                                                                                            <w:bottom w:val="none" w:sz="0" w:space="0" w:color="auto"/>
                                                                                            <w:right w:val="none" w:sz="0" w:space="0" w:color="auto"/>
                                                                                          </w:divBdr>
                                                                                        </w:div>
                                                                                        <w:div w:id="1261796311">
                                                                                          <w:marLeft w:val="0"/>
                                                                                          <w:marRight w:val="0"/>
                                                                                          <w:marTop w:val="0"/>
                                                                                          <w:marBottom w:val="0"/>
                                                                                          <w:divBdr>
                                                                                            <w:top w:val="none" w:sz="0" w:space="0" w:color="auto"/>
                                                                                            <w:left w:val="none" w:sz="0" w:space="0" w:color="auto"/>
                                                                                            <w:bottom w:val="none" w:sz="0" w:space="0" w:color="auto"/>
                                                                                            <w:right w:val="none" w:sz="0" w:space="0" w:color="auto"/>
                                                                                          </w:divBdr>
                                                                                        </w:div>
                                                                                        <w:div w:id="365715675">
                                                                                          <w:marLeft w:val="0"/>
                                                                                          <w:marRight w:val="0"/>
                                                                                          <w:marTop w:val="0"/>
                                                                                          <w:marBottom w:val="0"/>
                                                                                          <w:divBdr>
                                                                                            <w:top w:val="none" w:sz="0" w:space="0" w:color="auto"/>
                                                                                            <w:left w:val="none" w:sz="0" w:space="0" w:color="auto"/>
                                                                                            <w:bottom w:val="none" w:sz="0" w:space="0" w:color="auto"/>
                                                                                            <w:right w:val="none" w:sz="0" w:space="0" w:color="auto"/>
                                                                                          </w:divBdr>
                                                                                        </w:div>
                                                                                        <w:div w:id="1505514082">
                                                                                          <w:marLeft w:val="0"/>
                                                                                          <w:marRight w:val="0"/>
                                                                                          <w:marTop w:val="0"/>
                                                                                          <w:marBottom w:val="0"/>
                                                                                          <w:divBdr>
                                                                                            <w:top w:val="none" w:sz="0" w:space="0" w:color="auto"/>
                                                                                            <w:left w:val="none" w:sz="0" w:space="0" w:color="auto"/>
                                                                                            <w:bottom w:val="none" w:sz="0" w:space="0" w:color="auto"/>
                                                                                            <w:right w:val="none" w:sz="0" w:space="0" w:color="auto"/>
                                                                                          </w:divBdr>
                                                                                        </w:div>
                                                                                        <w:div w:id="1241717205">
                                                                                          <w:marLeft w:val="0"/>
                                                                                          <w:marRight w:val="0"/>
                                                                                          <w:marTop w:val="0"/>
                                                                                          <w:marBottom w:val="0"/>
                                                                                          <w:divBdr>
                                                                                            <w:top w:val="none" w:sz="0" w:space="0" w:color="auto"/>
                                                                                            <w:left w:val="none" w:sz="0" w:space="0" w:color="auto"/>
                                                                                            <w:bottom w:val="none" w:sz="0" w:space="0" w:color="auto"/>
                                                                                            <w:right w:val="none" w:sz="0" w:space="0" w:color="auto"/>
                                                                                          </w:divBdr>
                                                                                          <w:divsChild>
                                                                                            <w:div w:id="1788356647">
                                                                                              <w:marLeft w:val="0"/>
                                                                                              <w:marRight w:val="0"/>
                                                                                              <w:marTop w:val="0"/>
                                                                                              <w:marBottom w:val="0"/>
                                                                                              <w:divBdr>
                                                                                                <w:top w:val="none" w:sz="0" w:space="0" w:color="auto"/>
                                                                                                <w:left w:val="none" w:sz="0" w:space="0" w:color="auto"/>
                                                                                                <w:bottom w:val="none" w:sz="0" w:space="0" w:color="auto"/>
                                                                                                <w:right w:val="none" w:sz="0" w:space="0" w:color="auto"/>
                                                                                              </w:divBdr>
                                                                                              <w:divsChild>
                                                                                                <w:div w:id="64408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23084">
                                                                                          <w:marLeft w:val="0"/>
                                                                                          <w:marRight w:val="360"/>
                                                                                          <w:marTop w:val="0"/>
                                                                                          <w:marBottom w:val="0"/>
                                                                                          <w:divBdr>
                                                                                            <w:top w:val="none" w:sz="0" w:space="0" w:color="auto"/>
                                                                                            <w:left w:val="none" w:sz="0" w:space="0" w:color="auto"/>
                                                                                            <w:bottom w:val="none" w:sz="0" w:space="0" w:color="auto"/>
                                                                                            <w:right w:val="none" w:sz="0" w:space="0" w:color="auto"/>
                                                                                          </w:divBdr>
                                                                                        </w:div>
                                                                                        <w:div w:id="1872768525">
                                                                                          <w:marLeft w:val="0"/>
                                                                                          <w:marRight w:val="360"/>
                                                                                          <w:marTop w:val="0"/>
                                                                                          <w:marBottom w:val="0"/>
                                                                                          <w:divBdr>
                                                                                            <w:top w:val="none" w:sz="0" w:space="0" w:color="auto"/>
                                                                                            <w:left w:val="none" w:sz="0" w:space="0" w:color="auto"/>
                                                                                            <w:bottom w:val="none" w:sz="0" w:space="0" w:color="auto"/>
                                                                                            <w:right w:val="none" w:sz="0" w:space="0" w:color="auto"/>
                                                                                          </w:divBdr>
                                                                                        </w:div>
                                                                                        <w:div w:id="1180657607">
                                                                                          <w:marLeft w:val="0"/>
                                                                                          <w:marRight w:val="360"/>
                                                                                          <w:marTop w:val="0"/>
                                                                                          <w:marBottom w:val="0"/>
                                                                                          <w:divBdr>
                                                                                            <w:top w:val="none" w:sz="0" w:space="0" w:color="auto"/>
                                                                                            <w:left w:val="none" w:sz="0" w:space="0" w:color="auto"/>
                                                                                            <w:bottom w:val="none" w:sz="0" w:space="0" w:color="auto"/>
                                                                                            <w:right w:val="none" w:sz="0" w:space="0" w:color="auto"/>
                                                                                          </w:divBdr>
                                                                                        </w:div>
                                                                                        <w:div w:id="1988317149">
                                                                                          <w:marLeft w:val="0"/>
                                                                                          <w:marRight w:val="360"/>
                                                                                          <w:marTop w:val="0"/>
                                                                                          <w:marBottom w:val="0"/>
                                                                                          <w:divBdr>
                                                                                            <w:top w:val="none" w:sz="0" w:space="0" w:color="auto"/>
                                                                                            <w:left w:val="none" w:sz="0" w:space="0" w:color="auto"/>
                                                                                            <w:bottom w:val="none" w:sz="0" w:space="0" w:color="auto"/>
                                                                                            <w:right w:val="none" w:sz="0" w:space="0" w:color="auto"/>
                                                                                          </w:divBdr>
                                                                                        </w:div>
                                                                                        <w:div w:id="60374169">
                                                                                          <w:marLeft w:val="0"/>
                                                                                          <w:marRight w:val="0"/>
                                                                                          <w:marTop w:val="0"/>
                                                                                          <w:marBottom w:val="0"/>
                                                                                          <w:divBdr>
                                                                                            <w:top w:val="none" w:sz="0" w:space="0" w:color="auto"/>
                                                                                            <w:left w:val="none" w:sz="0" w:space="0" w:color="auto"/>
                                                                                            <w:bottom w:val="none" w:sz="0" w:space="0" w:color="auto"/>
                                                                                            <w:right w:val="none" w:sz="0" w:space="0" w:color="auto"/>
                                                                                          </w:divBdr>
                                                                                        </w:div>
                                                                                        <w:div w:id="1424761338">
                                                                                          <w:marLeft w:val="0"/>
                                                                                          <w:marRight w:val="0"/>
                                                                                          <w:marTop w:val="0"/>
                                                                                          <w:marBottom w:val="0"/>
                                                                                          <w:divBdr>
                                                                                            <w:top w:val="none" w:sz="0" w:space="0" w:color="auto"/>
                                                                                            <w:left w:val="none" w:sz="0" w:space="0" w:color="auto"/>
                                                                                            <w:bottom w:val="none" w:sz="0" w:space="0" w:color="auto"/>
                                                                                            <w:right w:val="none" w:sz="0" w:space="0" w:color="auto"/>
                                                                                          </w:divBdr>
                                                                                        </w:div>
                                                                                        <w:div w:id="227543242">
                                                                                          <w:marLeft w:val="0"/>
                                                                                          <w:marRight w:val="0"/>
                                                                                          <w:marTop w:val="0"/>
                                                                                          <w:marBottom w:val="0"/>
                                                                                          <w:divBdr>
                                                                                            <w:top w:val="none" w:sz="0" w:space="0" w:color="auto"/>
                                                                                            <w:left w:val="none" w:sz="0" w:space="0" w:color="auto"/>
                                                                                            <w:bottom w:val="none" w:sz="0" w:space="0" w:color="auto"/>
                                                                                            <w:right w:val="none" w:sz="0" w:space="0" w:color="auto"/>
                                                                                          </w:divBdr>
                                                                                        </w:div>
                                                                                        <w:div w:id="1126630223">
                                                                                          <w:marLeft w:val="0"/>
                                                                                          <w:marRight w:val="0"/>
                                                                                          <w:marTop w:val="0"/>
                                                                                          <w:marBottom w:val="0"/>
                                                                                          <w:divBdr>
                                                                                            <w:top w:val="none" w:sz="0" w:space="0" w:color="auto"/>
                                                                                            <w:left w:val="none" w:sz="0" w:space="0" w:color="auto"/>
                                                                                            <w:bottom w:val="none" w:sz="0" w:space="0" w:color="auto"/>
                                                                                            <w:right w:val="none" w:sz="0" w:space="0" w:color="auto"/>
                                                                                          </w:divBdr>
                                                                                        </w:div>
                                                                                        <w:div w:id="43870520">
                                                                                          <w:marLeft w:val="0"/>
                                                                                          <w:marRight w:val="0"/>
                                                                                          <w:marTop w:val="0"/>
                                                                                          <w:marBottom w:val="0"/>
                                                                                          <w:divBdr>
                                                                                            <w:top w:val="none" w:sz="0" w:space="0" w:color="auto"/>
                                                                                            <w:left w:val="none" w:sz="0" w:space="0" w:color="auto"/>
                                                                                            <w:bottom w:val="none" w:sz="0" w:space="0" w:color="auto"/>
                                                                                            <w:right w:val="none" w:sz="0" w:space="0" w:color="auto"/>
                                                                                          </w:divBdr>
                                                                                        </w:div>
                                                                                        <w:div w:id="971398461">
                                                                                          <w:marLeft w:val="0"/>
                                                                                          <w:marRight w:val="360"/>
                                                                                          <w:marTop w:val="0"/>
                                                                                          <w:marBottom w:val="0"/>
                                                                                          <w:divBdr>
                                                                                            <w:top w:val="none" w:sz="0" w:space="0" w:color="auto"/>
                                                                                            <w:left w:val="none" w:sz="0" w:space="0" w:color="auto"/>
                                                                                            <w:bottom w:val="none" w:sz="0" w:space="0" w:color="auto"/>
                                                                                            <w:right w:val="none" w:sz="0" w:space="0" w:color="auto"/>
                                                                                          </w:divBdr>
                                                                                        </w:div>
                                                                                        <w:div w:id="286131142">
                                                                                          <w:marLeft w:val="0"/>
                                                                                          <w:marRight w:val="360"/>
                                                                                          <w:marTop w:val="0"/>
                                                                                          <w:marBottom w:val="0"/>
                                                                                          <w:divBdr>
                                                                                            <w:top w:val="none" w:sz="0" w:space="0" w:color="auto"/>
                                                                                            <w:left w:val="none" w:sz="0" w:space="0" w:color="auto"/>
                                                                                            <w:bottom w:val="none" w:sz="0" w:space="0" w:color="auto"/>
                                                                                            <w:right w:val="none" w:sz="0" w:space="0" w:color="auto"/>
                                                                                          </w:divBdr>
                                                                                        </w:div>
                                                                                        <w:div w:id="1110860989">
                                                                                          <w:marLeft w:val="0"/>
                                                                                          <w:marRight w:val="0"/>
                                                                                          <w:marTop w:val="0"/>
                                                                                          <w:marBottom w:val="0"/>
                                                                                          <w:divBdr>
                                                                                            <w:top w:val="none" w:sz="0" w:space="0" w:color="auto"/>
                                                                                            <w:left w:val="none" w:sz="0" w:space="0" w:color="auto"/>
                                                                                            <w:bottom w:val="none" w:sz="0" w:space="0" w:color="auto"/>
                                                                                            <w:right w:val="none" w:sz="0" w:space="0" w:color="auto"/>
                                                                                          </w:divBdr>
                                                                                        </w:div>
                                                                                        <w:div w:id="983968227">
                                                                                          <w:marLeft w:val="0"/>
                                                                                          <w:marRight w:val="0"/>
                                                                                          <w:marTop w:val="0"/>
                                                                                          <w:marBottom w:val="0"/>
                                                                                          <w:divBdr>
                                                                                            <w:top w:val="none" w:sz="0" w:space="0" w:color="auto"/>
                                                                                            <w:left w:val="none" w:sz="0" w:space="0" w:color="auto"/>
                                                                                            <w:bottom w:val="none" w:sz="0" w:space="0" w:color="auto"/>
                                                                                            <w:right w:val="none" w:sz="0" w:space="0" w:color="auto"/>
                                                                                          </w:divBdr>
                                                                                        </w:div>
                                                                                        <w:div w:id="271210895">
                                                                                          <w:marLeft w:val="0"/>
                                                                                          <w:marRight w:val="0"/>
                                                                                          <w:marTop w:val="0"/>
                                                                                          <w:marBottom w:val="0"/>
                                                                                          <w:divBdr>
                                                                                            <w:top w:val="none" w:sz="0" w:space="0" w:color="auto"/>
                                                                                            <w:left w:val="none" w:sz="0" w:space="0" w:color="auto"/>
                                                                                            <w:bottom w:val="none" w:sz="0" w:space="0" w:color="auto"/>
                                                                                            <w:right w:val="none" w:sz="0" w:space="0" w:color="auto"/>
                                                                                          </w:divBdr>
                                                                                        </w:div>
                                                                                        <w:div w:id="1727560826">
                                                                                          <w:marLeft w:val="0"/>
                                                                                          <w:marRight w:val="0"/>
                                                                                          <w:marTop w:val="0"/>
                                                                                          <w:marBottom w:val="0"/>
                                                                                          <w:divBdr>
                                                                                            <w:top w:val="none" w:sz="0" w:space="0" w:color="auto"/>
                                                                                            <w:left w:val="none" w:sz="0" w:space="0" w:color="auto"/>
                                                                                            <w:bottom w:val="none" w:sz="0" w:space="0" w:color="auto"/>
                                                                                            <w:right w:val="none" w:sz="0" w:space="0" w:color="auto"/>
                                                                                          </w:divBdr>
                                                                                        </w:div>
                                                                                        <w:div w:id="199170839">
                                                                                          <w:marLeft w:val="0"/>
                                                                                          <w:marRight w:val="0"/>
                                                                                          <w:marTop w:val="0"/>
                                                                                          <w:marBottom w:val="0"/>
                                                                                          <w:divBdr>
                                                                                            <w:top w:val="none" w:sz="0" w:space="0" w:color="auto"/>
                                                                                            <w:left w:val="none" w:sz="0" w:space="0" w:color="auto"/>
                                                                                            <w:bottom w:val="none" w:sz="0" w:space="0" w:color="auto"/>
                                                                                            <w:right w:val="none" w:sz="0" w:space="0" w:color="auto"/>
                                                                                          </w:divBdr>
                                                                                        </w:div>
                                                                                        <w:div w:id="1154495887">
                                                                                          <w:marLeft w:val="0"/>
                                                                                          <w:marRight w:val="0"/>
                                                                                          <w:marTop w:val="0"/>
                                                                                          <w:marBottom w:val="0"/>
                                                                                          <w:divBdr>
                                                                                            <w:top w:val="none" w:sz="0" w:space="0" w:color="auto"/>
                                                                                            <w:left w:val="none" w:sz="0" w:space="0" w:color="auto"/>
                                                                                            <w:bottom w:val="none" w:sz="0" w:space="0" w:color="auto"/>
                                                                                            <w:right w:val="none" w:sz="0" w:space="0" w:color="auto"/>
                                                                                          </w:divBdr>
                                                                                        </w:div>
                                                                                        <w:div w:id="1708067811">
                                                                                          <w:marLeft w:val="0"/>
                                                                                          <w:marRight w:val="0"/>
                                                                                          <w:marTop w:val="0"/>
                                                                                          <w:marBottom w:val="0"/>
                                                                                          <w:divBdr>
                                                                                            <w:top w:val="none" w:sz="0" w:space="0" w:color="auto"/>
                                                                                            <w:left w:val="none" w:sz="0" w:space="0" w:color="auto"/>
                                                                                            <w:bottom w:val="none" w:sz="0" w:space="0" w:color="auto"/>
                                                                                            <w:right w:val="none" w:sz="0" w:space="0" w:color="auto"/>
                                                                                          </w:divBdr>
                                                                                          <w:divsChild>
                                                                                            <w:div w:id="1574319888">
                                                                                              <w:marLeft w:val="0"/>
                                                                                              <w:marRight w:val="0"/>
                                                                                              <w:marTop w:val="0"/>
                                                                                              <w:marBottom w:val="0"/>
                                                                                              <w:divBdr>
                                                                                                <w:top w:val="none" w:sz="0" w:space="0" w:color="auto"/>
                                                                                                <w:left w:val="none" w:sz="0" w:space="0" w:color="auto"/>
                                                                                                <w:bottom w:val="none" w:sz="0" w:space="0" w:color="auto"/>
                                                                                                <w:right w:val="none" w:sz="0" w:space="0" w:color="auto"/>
                                                                                              </w:divBdr>
                                                                                              <w:divsChild>
                                                                                                <w:div w:id="14651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81868">
                                                                                          <w:marLeft w:val="0"/>
                                                                                          <w:marRight w:val="0"/>
                                                                                          <w:marTop w:val="0"/>
                                                                                          <w:marBottom w:val="0"/>
                                                                                          <w:divBdr>
                                                                                            <w:top w:val="none" w:sz="0" w:space="0" w:color="auto"/>
                                                                                            <w:left w:val="none" w:sz="0" w:space="0" w:color="auto"/>
                                                                                            <w:bottom w:val="none" w:sz="0" w:space="0" w:color="auto"/>
                                                                                            <w:right w:val="none" w:sz="0" w:space="0" w:color="auto"/>
                                                                                          </w:divBdr>
                                                                                        </w:div>
                                                                                        <w:div w:id="127214101">
                                                                                          <w:marLeft w:val="0"/>
                                                                                          <w:marRight w:val="0"/>
                                                                                          <w:marTop w:val="0"/>
                                                                                          <w:marBottom w:val="0"/>
                                                                                          <w:divBdr>
                                                                                            <w:top w:val="none" w:sz="0" w:space="0" w:color="auto"/>
                                                                                            <w:left w:val="none" w:sz="0" w:space="0" w:color="auto"/>
                                                                                            <w:bottom w:val="none" w:sz="0" w:space="0" w:color="auto"/>
                                                                                            <w:right w:val="none" w:sz="0" w:space="0" w:color="auto"/>
                                                                                          </w:divBdr>
                                                                                        </w:div>
                                                                                        <w:div w:id="268244663">
                                                                                          <w:marLeft w:val="0"/>
                                                                                          <w:marRight w:val="0"/>
                                                                                          <w:marTop w:val="0"/>
                                                                                          <w:marBottom w:val="0"/>
                                                                                          <w:divBdr>
                                                                                            <w:top w:val="none" w:sz="0" w:space="0" w:color="auto"/>
                                                                                            <w:left w:val="none" w:sz="0" w:space="0" w:color="auto"/>
                                                                                            <w:bottom w:val="none" w:sz="0" w:space="0" w:color="auto"/>
                                                                                            <w:right w:val="none" w:sz="0" w:space="0" w:color="auto"/>
                                                                                          </w:divBdr>
                                                                                        </w:div>
                                                                                        <w:div w:id="2017219913">
                                                                                          <w:marLeft w:val="0"/>
                                                                                          <w:marRight w:val="0"/>
                                                                                          <w:marTop w:val="0"/>
                                                                                          <w:marBottom w:val="0"/>
                                                                                          <w:divBdr>
                                                                                            <w:top w:val="none" w:sz="0" w:space="0" w:color="auto"/>
                                                                                            <w:left w:val="none" w:sz="0" w:space="0" w:color="auto"/>
                                                                                            <w:bottom w:val="none" w:sz="0" w:space="0" w:color="auto"/>
                                                                                            <w:right w:val="none" w:sz="0" w:space="0" w:color="auto"/>
                                                                                          </w:divBdr>
                                                                                        </w:div>
                                                                                        <w:div w:id="2070222693">
                                                                                          <w:marLeft w:val="0"/>
                                                                                          <w:marRight w:val="0"/>
                                                                                          <w:marTop w:val="0"/>
                                                                                          <w:marBottom w:val="0"/>
                                                                                          <w:divBdr>
                                                                                            <w:top w:val="none" w:sz="0" w:space="0" w:color="auto"/>
                                                                                            <w:left w:val="none" w:sz="0" w:space="0" w:color="auto"/>
                                                                                            <w:bottom w:val="none" w:sz="0" w:space="0" w:color="auto"/>
                                                                                            <w:right w:val="none" w:sz="0" w:space="0" w:color="auto"/>
                                                                                          </w:divBdr>
                                                                                        </w:div>
                                                                                        <w:div w:id="2106723850">
                                                                                          <w:marLeft w:val="0"/>
                                                                                          <w:marRight w:val="0"/>
                                                                                          <w:marTop w:val="0"/>
                                                                                          <w:marBottom w:val="0"/>
                                                                                          <w:divBdr>
                                                                                            <w:top w:val="none" w:sz="0" w:space="0" w:color="auto"/>
                                                                                            <w:left w:val="none" w:sz="0" w:space="0" w:color="auto"/>
                                                                                            <w:bottom w:val="none" w:sz="0" w:space="0" w:color="auto"/>
                                                                                            <w:right w:val="none" w:sz="0" w:space="0" w:color="auto"/>
                                                                                          </w:divBdr>
                                                                                        </w:div>
                                                                                        <w:div w:id="362437970">
                                                                                          <w:marLeft w:val="0"/>
                                                                                          <w:marRight w:val="0"/>
                                                                                          <w:marTop w:val="0"/>
                                                                                          <w:marBottom w:val="0"/>
                                                                                          <w:divBdr>
                                                                                            <w:top w:val="none" w:sz="0" w:space="0" w:color="auto"/>
                                                                                            <w:left w:val="none" w:sz="0" w:space="0" w:color="auto"/>
                                                                                            <w:bottom w:val="none" w:sz="0" w:space="0" w:color="auto"/>
                                                                                            <w:right w:val="none" w:sz="0" w:space="0" w:color="auto"/>
                                                                                          </w:divBdr>
                                                                                        </w:div>
                                                                                        <w:div w:id="11480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portal11</dc:creator>
  <cp:lastModifiedBy>portal11</cp:lastModifiedBy>
  <cp:revision>1</cp:revision>
  <dcterms:created xsi:type="dcterms:W3CDTF">2011-06-27T09:04:00Z</dcterms:created>
  <dcterms:modified xsi:type="dcterms:W3CDTF">2011-06-27T09:05:00Z</dcterms:modified>
</cp:coreProperties>
</file>