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8C" w:rsidRPr="00AA5F61" w:rsidRDefault="008A2C74" w:rsidP="00AA5F61">
      <w:pPr>
        <w:bidi/>
        <w:spacing w:line="360" w:lineRule="auto"/>
        <w:rPr>
          <w:rFonts w:hint="cs"/>
          <w:b/>
          <w:bCs/>
          <w:sz w:val="32"/>
          <w:szCs w:val="32"/>
          <w:u w:val="single"/>
          <w:rtl/>
          <w:lang w:bidi="ar-EG"/>
        </w:rPr>
      </w:pPr>
      <w:r w:rsidRPr="00AA5F61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السؤال </w:t>
      </w:r>
      <w:r w:rsidR="00AA5F61" w:rsidRPr="00AA5F61">
        <w:rPr>
          <w:rFonts w:hint="cs"/>
          <w:b/>
          <w:bCs/>
          <w:sz w:val="32"/>
          <w:szCs w:val="32"/>
          <w:u w:val="single"/>
          <w:rtl/>
          <w:lang w:bidi="ar-EG"/>
        </w:rPr>
        <w:t>الأول</w:t>
      </w:r>
      <w:r w:rsidR="00AA5F61">
        <w:rPr>
          <w:b/>
          <w:bCs/>
          <w:sz w:val="32"/>
          <w:szCs w:val="32"/>
          <w:u w:val="single"/>
          <w:lang w:bidi="ar-EG"/>
        </w:rPr>
        <w:t>:</w:t>
      </w:r>
    </w:p>
    <w:p w:rsidR="008A2C74" w:rsidRPr="00AA5F61" w:rsidRDefault="00AA5F61" w:rsidP="008A2C74">
      <w:pPr>
        <w:bidi/>
        <w:rPr>
          <w:rFonts w:hint="cs"/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>ا</w:t>
      </w:r>
      <w:r w:rsidR="00E3078C" w:rsidRPr="00AA5F61">
        <w:rPr>
          <w:rFonts w:hint="cs"/>
          <w:sz w:val="44"/>
          <w:szCs w:val="44"/>
          <w:rtl/>
          <w:lang w:bidi="ar-EG"/>
        </w:rPr>
        <w:t>)</w:t>
      </w:r>
    </w:p>
    <w:p w:rsidR="008A2C74" w:rsidRDefault="00AA5F61" w:rsidP="008A2C74">
      <w:pPr>
        <w:bidi/>
        <w:jc w:val="center"/>
        <w:rPr>
          <w:rFonts w:hint="cs"/>
          <w:rtl/>
          <w:lang w:bidi="ar-EG"/>
        </w:rPr>
      </w:pPr>
      <w:r w:rsidRPr="008A2C74">
        <w:rPr>
          <w:position w:val="-14"/>
          <w:lang w:bidi="ar-EG"/>
        </w:rPr>
        <w:object w:dxaOrig="4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pt;height:31.8pt" o:ole="">
            <v:imagedata r:id="rId4" o:title=""/>
          </v:shape>
          <o:OLEObject Type="Embed" ProgID="Equation.3" ShapeID="_x0000_i1025" DrawAspect="Content" ObjectID="_1357664322" r:id="rId5"/>
        </w:object>
      </w:r>
    </w:p>
    <w:p w:rsidR="008A2C74" w:rsidRDefault="00AA5F61" w:rsidP="008A2C74">
      <w:pPr>
        <w:bidi/>
        <w:jc w:val="center"/>
        <w:rPr>
          <w:rFonts w:hint="cs"/>
          <w:rtl/>
          <w:lang w:bidi="ar-EG"/>
        </w:rPr>
      </w:pPr>
      <w:r w:rsidRPr="008A2C74">
        <w:rPr>
          <w:position w:val="-14"/>
          <w:lang w:bidi="ar-EG"/>
        </w:rPr>
        <w:object w:dxaOrig="5340" w:dyaOrig="400">
          <v:shape id="_x0000_i1026" type="#_x0000_t75" style="width:300.55pt;height:31pt" o:ole="">
            <v:imagedata r:id="rId6" o:title=""/>
          </v:shape>
          <o:OLEObject Type="Embed" ProgID="Equation.3" ShapeID="_x0000_i1026" DrawAspect="Content" ObjectID="_1357664323" r:id="rId7"/>
        </w:object>
      </w:r>
      <w:r w:rsidR="008A2C74">
        <w:rPr>
          <w:rFonts w:hint="cs"/>
          <w:rtl/>
          <w:lang w:bidi="ar-EG"/>
        </w:rPr>
        <w:t xml:space="preserve">   </w:t>
      </w:r>
    </w:p>
    <w:p w:rsidR="00AA5F61" w:rsidRDefault="00AA5F61" w:rsidP="008A2C74">
      <w:pPr>
        <w:bidi/>
        <w:jc w:val="both"/>
        <w:rPr>
          <w:rFonts w:hint="cs"/>
          <w:sz w:val="36"/>
          <w:szCs w:val="36"/>
          <w:rtl/>
          <w:lang w:bidi="ar-EG"/>
        </w:rPr>
      </w:pPr>
    </w:p>
    <w:p w:rsidR="008A2C74" w:rsidRPr="00AA5F61" w:rsidRDefault="008A2C74" w:rsidP="00AA5F61">
      <w:pPr>
        <w:bidi/>
        <w:jc w:val="both"/>
        <w:rPr>
          <w:rFonts w:hint="cs"/>
          <w:sz w:val="36"/>
          <w:szCs w:val="36"/>
          <w:rtl/>
          <w:lang w:bidi="ar-EG"/>
        </w:rPr>
      </w:pPr>
      <w:r w:rsidRPr="00AA5F61">
        <w:rPr>
          <w:rFonts w:hint="cs"/>
          <w:sz w:val="36"/>
          <w:szCs w:val="36"/>
          <w:rtl/>
          <w:lang w:bidi="ar-EG"/>
        </w:rPr>
        <w:t>بالتعويض</w:t>
      </w:r>
    </w:p>
    <w:p w:rsidR="00AA5F61" w:rsidRDefault="00AA5F61" w:rsidP="008A2C74">
      <w:pPr>
        <w:bidi/>
        <w:jc w:val="center"/>
        <w:rPr>
          <w:rFonts w:hint="cs"/>
          <w:rtl/>
          <w:lang w:bidi="ar-EG"/>
        </w:rPr>
      </w:pPr>
    </w:p>
    <w:p w:rsidR="008A2C74" w:rsidRDefault="00AA5F61" w:rsidP="00AA5F61">
      <w:pPr>
        <w:bidi/>
        <w:jc w:val="center"/>
        <w:rPr>
          <w:rFonts w:hint="cs"/>
          <w:rtl/>
          <w:lang w:bidi="ar-EG"/>
        </w:rPr>
      </w:pPr>
      <w:r w:rsidRPr="008A2C74">
        <w:rPr>
          <w:position w:val="-10"/>
          <w:lang w:bidi="ar-EG"/>
        </w:rPr>
        <w:object w:dxaOrig="3140" w:dyaOrig="320">
          <v:shape id="_x0000_i1027" type="#_x0000_t75" style="width:292.2pt;height:31.8pt" o:ole="">
            <v:imagedata r:id="rId8" o:title=""/>
          </v:shape>
          <o:OLEObject Type="Embed" ProgID="Equation.3" ShapeID="_x0000_i1027" DrawAspect="Content" ObjectID="_1357664324" r:id="rId9"/>
        </w:object>
      </w:r>
    </w:p>
    <w:p w:rsidR="008A2C74" w:rsidRDefault="008A2C74" w:rsidP="008A2C74">
      <w:pPr>
        <w:bidi/>
        <w:jc w:val="both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بحل المعادلتين نحصل على </w:t>
      </w:r>
      <w:r w:rsidR="00B0306B">
        <w:rPr>
          <w:rFonts w:hint="cs"/>
          <w:rtl/>
          <w:lang w:bidi="ar-EG"/>
        </w:rPr>
        <w:t xml:space="preserve">              </w:t>
      </w:r>
      <w:r w:rsidR="00AA5F61" w:rsidRPr="00B0306B">
        <w:rPr>
          <w:position w:val="-10"/>
          <w:lang w:bidi="ar-EG"/>
        </w:rPr>
        <w:object w:dxaOrig="3120" w:dyaOrig="320">
          <v:shape id="_x0000_i1028" type="#_x0000_t75" style="width:262.05pt;height:30.15pt" o:ole="">
            <v:imagedata r:id="rId10" o:title=""/>
          </v:shape>
          <o:OLEObject Type="Embed" ProgID="Equation.3" ShapeID="_x0000_i1028" DrawAspect="Content" ObjectID="_1357664325" r:id="rId11"/>
        </w:object>
      </w:r>
    </w:p>
    <w:p w:rsidR="00AA5F61" w:rsidRDefault="00AA5F61" w:rsidP="00803C57">
      <w:pPr>
        <w:bidi/>
        <w:jc w:val="both"/>
        <w:rPr>
          <w:lang w:bidi="ar-EG"/>
        </w:rPr>
      </w:pPr>
    </w:p>
    <w:p w:rsidR="00AA5F61" w:rsidRDefault="00AA5F61" w:rsidP="00AA5F61">
      <w:pPr>
        <w:bidi/>
        <w:jc w:val="both"/>
        <w:rPr>
          <w:lang w:bidi="ar-EG"/>
        </w:rPr>
      </w:pPr>
    </w:p>
    <w:p w:rsidR="00AA5F61" w:rsidRDefault="00AA5F61" w:rsidP="00AA5F61">
      <w:pPr>
        <w:bidi/>
        <w:jc w:val="both"/>
        <w:rPr>
          <w:lang w:bidi="ar-EG"/>
        </w:rPr>
      </w:pPr>
    </w:p>
    <w:p w:rsidR="00E3078C" w:rsidRDefault="00E3078C" w:rsidP="00AA5F61">
      <w:pPr>
        <w:bidi/>
        <w:rPr>
          <w:rFonts w:hint="cs"/>
          <w:rtl/>
          <w:lang w:bidi="ar-EG"/>
        </w:rPr>
      </w:pPr>
      <w:r w:rsidRPr="00AA5F61">
        <w:rPr>
          <w:rFonts w:hint="cs"/>
          <w:sz w:val="32"/>
          <w:szCs w:val="32"/>
          <w:rtl/>
          <w:lang w:bidi="ar-EG"/>
        </w:rPr>
        <w:t>ب)</w:t>
      </w:r>
      <w:r>
        <w:rPr>
          <w:rFonts w:hint="cs"/>
          <w:rtl/>
          <w:lang w:bidi="ar-EG"/>
        </w:rPr>
        <w:t xml:space="preserve">                                  </w:t>
      </w:r>
      <w:r w:rsidR="00803C57" w:rsidRPr="00803C57">
        <w:rPr>
          <w:position w:val="-10"/>
          <w:lang w:bidi="ar-EG"/>
        </w:rPr>
        <w:object w:dxaOrig="180" w:dyaOrig="340">
          <v:shape id="_x0000_i1029" type="#_x0000_t75" style="width:9.2pt;height:16.75pt" o:ole="">
            <v:imagedata r:id="rId12" o:title=""/>
          </v:shape>
          <o:OLEObject Type="Embed" ProgID="Equation.3" ShapeID="_x0000_i1029" DrawAspect="Content" ObjectID="_1357664326" r:id="rId13"/>
        </w:object>
      </w:r>
      <w:r w:rsidR="00AA5F61" w:rsidRPr="00DD005F">
        <w:rPr>
          <w:position w:val="-18"/>
          <w:lang w:bidi="ar-EG"/>
        </w:rPr>
        <w:object w:dxaOrig="3879" w:dyaOrig="520">
          <v:shape id="_x0000_i1040" type="#_x0000_t75" style="width:365.85pt;height:46.05pt" o:ole="">
            <v:imagedata r:id="rId14" o:title=""/>
          </v:shape>
          <o:OLEObject Type="Embed" ProgID="Equation.3" ShapeID="_x0000_i1040" DrawAspect="Content" ObjectID="_1357664327" r:id="rId15"/>
        </w:object>
      </w:r>
    </w:p>
    <w:p w:rsidR="00E3078C" w:rsidRDefault="00AA5F61" w:rsidP="00E3078C">
      <w:pPr>
        <w:bidi/>
        <w:jc w:val="center"/>
        <w:rPr>
          <w:rFonts w:hint="cs"/>
          <w:rtl/>
          <w:lang w:bidi="ar-EG"/>
        </w:rPr>
      </w:pPr>
      <w:r w:rsidRPr="00803C57">
        <w:rPr>
          <w:position w:val="-10"/>
          <w:lang w:bidi="ar-EG"/>
        </w:rPr>
        <w:object w:dxaOrig="5480" w:dyaOrig="360">
          <v:shape id="_x0000_i1030" type="#_x0000_t75" style="width:478.05pt;height:39.35pt" o:ole="">
            <v:imagedata r:id="rId16" o:title=""/>
          </v:shape>
          <o:OLEObject Type="Embed" ProgID="Equation.3" ShapeID="_x0000_i1030" DrawAspect="Content" ObjectID="_1357664328" r:id="rId17"/>
        </w:object>
      </w:r>
    </w:p>
    <w:p w:rsidR="00E3078C" w:rsidRDefault="00E3078C" w:rsidP="000F39D6">
      <w:pPr>
        <w:bidi/>
        <w:jc w:val="center"/>
        <w:rPr>
          <w:lang w:bidi="ar-EG"/>
        </w:rPr>
      </w:pPr>
    </w:p>
    <w:p w:rsidR="000F39D6" w:rsidRDefault="000F39D6" w:rsidP="000F39D6">
      <w:pPr>
        <w:bidi/>
        <w:jc w:val="center"/>
        <w:rPr>
          <w:lang w:bidi="ar-EG"/>
        </w:rPr>
      </w:pPr>
    </w:p>
    <w:p w:rsidR="00DD005F" w:rsidRPr="00AA5F61" w:rsidRDefault="00AA5F61" w:rsidP="00AA5F61">
      <w:pPr>
        <w:bidi/>
        <w:spacing w:line="360" w:lineRule="auto"/>
        <w:jc w:val="both"/>
        <w:rPr>
          <w:rFonts w:hint="cs"/>
          <w:b/>
          <w:bCs/>
          <w:sz w:val="32"/>
          <w:szCs w:val="32"/>
          <w:u w:val="single"/>
          <w:rtl/>
          <w:lang w:bidi="ar-EG"/>
        </w:rPr>
      </w:pPr>
      <w:r>
        <w:rPr>
          <w:b/>
          <w:bCs/>
          <w:sz w:val="32"/>
          <w:szCs w:val="32"/>
          <w:u w:val="single"/>
          <w:rtl/>
          <w:lang w:bidi="ar-EG"/>
        </w:rPr>
        <w:br w:type="page"/>
      </w:r>
      <w:r w:rsidR="00DD005F" w:rsidRPr="00AA5F61">
        <w:rPr>
          <w:rFonts w:hint="cs"/>
          <w:b/>
          <w:bCs/>
          <w:sz w:val="32"/>
          <w:szCs w:val="32"/>
          <w:u w:val="single"/>
          <w:rtl/>
          <w:lang w:bidi="ar-EG"/>
        </w:rPr>
        <w:lastRenderedPageBreak/>
        <w:t xml:space="preserve">السؤال </w:t>
      </w:r>
      <w:r w:rsidRPr="00AA5F61">
        <w:rPr>
          <w:rFonts w:hint="cs"/>
          <w:b/>
          <w:bCs/>
          <w:sz w:val="32"/>
          <w:szCs w:val="32"/>
          <w:u w:val="single"/>
          <w:rtl/>
          <w:lang w:bidi="ar-EG"/>
        </w:rPr>
        <w:t>الثاني</w:t>
      </w:r>
      <w:r>
        <w:rPr>
          <w:b/>
          <w:bCs/>
          <w:sz w:val="32"/>
          <w:szCs w:val="32"/>
          <w:u w:val="single"/>
          <w:lang w:bidi="ar-EG"/>
        </w:rPr>
        <w:t>:</w:t>
      </w:r>
    </w:p>
    <w:p w:rsidR="00DD005F" w:rsidRDefault="00AA5F61" w:rsidP="00803C57">
      <w:pPr>
        <w:bidi/>
        <w:jc w:val="both"/>
        <w:rPr>
          <w:lang w:bidi="ar-EG"/>
        </w:rPr>
      </w:pPr>
      <w:r w:rsidRPr="00AA5F61">
        <w:rPr>
          <w:sz w:val="44"/>
          <w:szCs w:val="44"/>
          <w:lang w:bidi="ar-EG"/>
        </w:rPr>
        <w:t>i</w:t>
      </w:r>
      <w:r w:rsidR="00DD005F" w:rsidRPr="00AA5F61">
        <w:rPr>
          <w:rFonts w:hint="cs"/>
          <w:sz w:val="44"/>
          <w:szCs w:val="44"/>
          <w:rtl/>
          <w:lang w:bidi="ar-EG"/>
        </w:rPr>
        <w:t xml:space="preserve">) </w:t>
      </w:r>
      <w:r w:rsidR="00DD005F">
        <w:rPr>
          <w:rFonts w:hint="cs"/>
          <w:rtl/>
          <w:lang w:bidi="ar-EG"/>
        </w:rPr>
        <w:t xml:space="preserve">   </w:t>
      </w:r>
      <w:r w:rsidRPr="00803C57">
        <w:rPr>
          <w:position w:val="-30"/>
          <w:lang w:bidi="ar-EG"/>
        </w:rPr>
        <w:object w:dxaOrig="4080" w:dyaOrig="720">
          <v:shape id="_x0000_i1031" type="#_x0000_t75" style="width:343.25pt;height:45.2pt" o:ole="">
            <v:imagedata r:id="rId18" o:title=""/>
          </v:shape>
          <o:OLEObject Type="Embed" ProgID="Equation.3" ShapeID="_x0000_i1031" DrawAspect="Content" ObjectID="_1357664329" r:id="rId19"/>
        </w:object>
      </w:r>
    </w:p>
    <w:p w:rsidR="00DD005F" w:rsidRDefault="00AA5F61" w:rsidP="00803C57">
      <w:pPr>
        <w:bidi/>
        <w:jc w:val="center"/>
        <w:rPr>
          <w:lang w:bidi="ar-EG"/>
        </w:rPr>
      </w:pPr>
      <w:r w:rsidRPr="00803C57">
        <w:rPr>
          <w:position w:val="-30"/>
          <w:lang w:bidi="ar-EG"/>
        </w:rPr>
        <w:object w:dxaOrig="2320" w:dyaOrig="680">
          <v:shape id="_x0000_i1032" type="#_x0000_t75" style="width:194.25pt;height:41.85pt" o:ole="">
            <v:imagedata r:id="rId20" o:title=""/>
          </v:shape>
          <o:OLEObject Type="Embed" ProgID="Equation.3" ShapeID="_x0000_i1032" DrawAspect="Content" ObjectID="_1357664330" r:id="rId21"/>
        </w:object>
      </w:r>
    </w:p>
    <w:p w:rsidR="00A24271" w:rsidRDefault="00A24271" w:rsidP="00A24271">
      <w:pPr>
        <w:bidi/>
        <w:rPr>
          <w:lang w:bidi="ar-EG"/>
        </w:rPr>
      </w:pPr>
      <w:r>
        <w:rPr>
          <w:lang w:bidi="ar-EG"/>
        </w:rPr>
        <w:t xml:space="preserve">  </w:t>
      </w:r>
    </w:p>
    <w:p w:rsidR="00DD005F" w:rsidRDefault="00DD005F" w:rsidP="00803C57">
      <w:pPr>
        <w:bidi/>
        <w:jc w:val="right"/>
        <w:rPr>
          <w:lang w:bidi="ar-EG"/>
        </w:rPr>
      </w:pPr>
      <w:r>
        <w:rPr>
          <w:rFonts w:hint="cs"/>
          <w:rtl/>
          <w:lang w:bidi="ar-EG"/>
        </w:rPr>
        <w:t xml:space="preserve">  </w:t>
      </w:r>
      <w:r>
        <w:rPr>
          <w:lang w:bidi="ar-EG"/>
        </w:rPr>
        <w:t xml:space="preserve">  </w:t>
      </w:r>
    </w:p>
    <w:p w:rsidR="00A24271" w:rsidRDefault="00803C57" w:rsidP="00803C57">
      <w:pPr>
        <w:bidi/>
        <w:jc w:val="both"/>
        <w:rPr>
          <w:rFonts w:hint="cs"/>
          <w:rtl/>
          <w:lang w:bidi="ar-EG"/>
        </w:rPr>
      </w:pPr>
      <w:r w:rsidRPr="00AA5F61">
        <w:rPr>
          <w:sz w:val="44"/>
          <w:szCs w:val="44"/>
          <w:lang w:bidi="ar-EG"/>
        </w:rPr>
        <w:t>ii</w:t>
      </w:r>
      <w:r w:rsidR="00A24271" w:rsidRPr="00AA5F61">
        <w:rPr>
          <w:rFonts w:hint="cs"/>
          <w:sz w:val="44"/>
          <w:szCs w:val="44"/>
          <w:rtl/>
          <w:lang w:bidi="ar-EG"/>
        </w:rPr>
        <w:t>)</w:t>
      </w:r>
      <w:r w:rsidR="00A24271">
        <w:rPr>
          <w:rFonts w:hint="cs"/>
          <w:rtl/>
          <w:lang w:bidi="ar-EG"/>
        </w:rPr>
        <w:t xml:space="preserve">  </w:t>
      </w:r>
      <w:r>
        <w:rPr>
          <w:rFonts w:hint="cs"/>
          <w:rtl/>
          <w:lang w:bidi="ar-EG"/>
        </w:rPr>
        <w:t xml:space="preserve">  </w:t>
      </w:r>
      <w:r w:rsidR="006A63EE">
        <w:rPr>
          <w:rFonts w:hint="cs"/>
          <w:rtl/>
          <w:lang w:bidi="ar-EG"/>
        </w:rPr>
        <w:t xml:space="preserve">    </w:t>
      </w:r>
      <w:r w:rsidR="00AA5F61" w:rsidRPr="00803C57">
        <w:rPr>
          <w:position w:val="-28"/>
          <w:lang w:bidi="ar-EG"/>
        </w:rPr>
        <w:object w:dxaOrig="3900" w:dyaOrig="660">
          <v:shape id="_x0000_i1033" type="#_x0000_t75" style="width:288.85pt;height:41.85pt" o:ole="">
            <v:imagedata r:id="rId22" o:title=""/>
          </v:shape>
          <o:OLEObject Type="Embed" ProgID="Equation.3" ShapeID="_x0000_i1033" DrawAspect="Content" ObjectID="_1357664331" r:id="rId23"/>
        </w:object>
      </w:r>
    </w:p>
    <w:p w:rsidR="00BC0FE7" w:rsidRDefault="00D72798" w:rsidP="00BC0FE7">
      <w:pPr>
        <w:bidi/>
        <w:jc w:val="both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  </w:t>
      </w:r>
    </w:p>
    <w:p w:rsidR="00D72798" w:rsidRDefault="00803C57" w:rsidP="00D72798">
      <w:pPr>
        <w:bidi/>
        <w:jc w:val="both"/>
        <w:rPr>
          <w:rFonts w:hint="cs"/>
          <w:rtl/>
          <w:lang w:bidi="ar-EG"/>
        </w:rPr>
      </w:pPr>
      <w:r w:rsidRPr="00AA5F61">
        <w:rPr>
          <w:sz w:val="44"/>
          <w:szCs w:val="44"/>
          <w:lang w:bidi="ar-EG"/>
        </w:rPr>
        <w:t>iii</w:t>
      </w:r>
      <w:r w:rsidR="00D72798" w:rsidRPr="00AA5F61">
        <w:rPr>
          <w:rFonts w:hint="cs"/>
          <w:sz w:val="44"/>
          <w:szCs w:val="44"/>
          <w:rtl/>
          <w:lang w:bidi="ar-EG"/>
        </w:rPr>
        <w:t>)</w:t>
      </w:r>
      <w:r w:rsidR="00460571">
        <w:rPr>
          <w:rFonts w:hint="cs"/>
          <w:rtl/>
          <w:lang w:bidi="ar-EG"/>
        </w:rPr>
        <w:t xml:space="preserve">              </w:t>
      </w:r>
      <w:r w:rsidR="00D72798">
        <w:rPr>
          <w:rFonts w:hint="cs"/>
          <w:rtl/>
          <w:lang w:bidi="ar-EG"/>
        </w:rPr>
        <w:t xml:space="preserve"> </w:t>
      </w:r>
      <w:r w:rsidR="00AA5F61" w:rsidRPr="00803C57">
        <w:rPr>
          <w:position w:val="-32"/>
          <w:lang w:bidi="ar-EG"/>
        </w:rPr>
        <w:object w:dxaOrig="4020" w:dyaOrig="760">
          <v:shape id="_x0000_i1034" type="#_x0000_t75" style="width:272.1pt;height:46.05pt" o:ole="">
            <v:imagedata r:id="rId24" o:title=""/>
          </v:shape>
          <o:OLEObject Type="Embed" ProgID="Equation.3" ShapeID="_x0000_i1034" DrawAspect="Content" ObjectID="_1357664332" r:id="rId25"/>
        </w:object>
      </w:r>
    </w:p>
    <w:p w:rsidR="000D21E6" w:rsidRDefault="000D21E6" w:rsidP="000D21E6">
      <w:pPr>
        <w:bidi/>
        <w:jc w:val="both"/>
        <w:rPr>
          <w:rFonts w:hint="cs"/>
          <w:rtl/>
          <w:lang w:bidi="ar-EG"/>
        </w:rPr>
      </w:pPr>
    </w:p>
    <w:p w:rsidR="00BB737A" w:rsidRDefault="00803C57" w:rsidP="00803C57">
      <w:pPr>
        <w:bidi/>
        <w:jc w:val="both"/>
        <w:rPr>
          <w:rFonts w:hint="cs"/>
          <w:rtl/>
          <w:lang w:bidi="ar-EG"/>
        </w:rPr>
      </w:pPr>
      <w:r w:rsidRPr="00AA5F61">
        <w:rPr>
          <w:sz w:val="44"/>
          <w:szCs w:val="44"/>
          <w:lang w:bidi="ar-EG"/>
        </w:rPr>
        <w:t>iv</w:t>
      </w:r>
      <w:r w:rsidRPr="00AA5F61">
        <w:rPr>
          <w:rFonts w:hint="cs"/>
          <w:sz w:val="44"/>
          <w:szCs w:val="44"/>
          <w:rtl/>
          <w:lang w:bidi="ar-EG"/>
        </w:rPr>
        <w:t>)</w:t>
      </w:r>
      <w:r w:rsidR="00AA5F61">
        <w:rPr>
          <w:sz w:val="44"/>
          <w:szCs w:val="44"/>
          <w:lang w:bidi="ar-EG"/>
        </w:rPr>
        <w:t xml:space="preserve">  </w:t>
      </w:r>
      <w:r w:rsidR="00BB737A">
        <w:rPr>
          <w:rFonts w:hint="cs"/>
          <w:rtl/>
          <w:lang w:bidi="ar-EG"/>
        </w:rPr>
        <w:t xml:space="preserve">  </w:t>
      </w:r>
      <w:r w:rsidR="00AA5F61" w:rsidRPr="00803C57">
        <w:rPr>
          <w:position w:val="-10"/>
          <w:lang w:bidi="ar-EG"/>
        </w:rPr>
        <w:object w:dxaOrig="2240" w:dyaOrig="360">
          <v:shape id="_x0000_i1035" type="#_x0000_t75" style="width:216.85pt;height:32.65pt" o:ole="">
            <v:imagedata r:id="rId26" o:title=""/>
          </v:shape>
          <o:OLEObject Type="Embed" ProgID="Equation.3" ShapeID="_x0000_i1035" DrawAspect="Content" ObjectID="_1357664333" r:id="rId27"/>
        </w:object>
      </w:r>
    </w:p>
    <w:p w:rsidR="005B0E92" w:rsidRDefault="005B0E92" w:rsidP="00803C57">
      <w:pPr>
        <w:bidi/>
        <w:jc w:val="both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1B53E3" w:rsidRDefault="00AA5F61" w:rsidP="001B53E3">
      <w:pPr>
        <w:bidi/>
        <w:jc w:val="both"/>
        <w:rPr>
          <w:rFonts w:hint="cs"/>
          <w:rtl/>
          <w:lang w:bidi="ar-EG"/>
        </w:rPr>
      </w:pPr>
      <w:r>
        <w:rPr>
          <w:lang w:bidi="ar-EG"/>
        </w:rPr>
        <w:t xml:space="preserve">   </w:t>
      </w:r>
      <w:r w:rsidRPr="00573473">
        <w:rPr>
          <w:position w:val="-32"/>
          <w:lang w:bidi="ar-EG"/>
        </w:rPr>
        <w:object w:dxaOrig="2720" w:dyaOrig="760">
          <v:shape id="_x0000_i1036" type="#_x0000_t75" style="width:233.6pt;height:51.05pt" o:ole="">
            <v:imagedata r:id="rId28" o:title=""/>
          </v:shape>
          <o:OLEObject Type="Embed" ProgID="Equation.3" ShapeID="_x0000_i1036" DrawAspect="Content" ObjectID="_1357664334" r:id="rId29"/>
        </w:object>
      </w:r>
    </w:p>
    <w:p w:rsidR="00AA5F61" w:rsidRDefault="00AA5F61" w:rsidP="001B53E3">
      <w:pPr>
        <w:bidi/>
        <w:jc w:val="both"/>
        <w:rPr>
          <w:lang w:bidi="ar-EG"/>
        </w:rPr>
      </w:pPr>
    </w:p>
    <w:p w:rsidR="001B53E3" w:rsidRDefault="00AA5F61" w:rsidP="00AA5F61">
      <w:pPr>
        <w:bidi/>
        <w:jc w:val="both"/>
        <w:rPr>
          <w:lang w:bidi="ar-EG"/>
        </w:rPr>
      </w:pPr>
      <w:r>
        <w:rPr>
          <w:lang w:bidi="ar-EG"/>
        </w:rPr>
        <w:t xml:space="preserve"> </w:t>
      </w:r>
      <w:r w:rsidRPr="00573473">
        <w:rPr>
          <w:position w:val="-26"/>
          <w:lang w:bidi="ar-EG"/>
        </w:rPr>
        <w:object w:dxaOrig="1600" w:dyaOrig="639">
          <v:shape id="_x0000_i1037" type="#_x0000_t75" style="width:147.35pt;height:41.85pt" o:ole="">
            <v:imagedata r:id="rId30" o:title=""/>
          </v:shape>
          <o:OLEObject Type="Embed" ProgID="Equation.3" ShapeID="_x0000_i1037" DrawAspect="Content" ObjectID="_1357664335" r:id="rId31"/>
        </w:object>
      </w:r>
    </w:p>
    <w:p w:rsidR="00AA5F61" w:rsidRDefault="00AA5F61" w:rsidP="00573473">
      <w:pPr>
        <w:bidi/>
        <w:jc w:val="both"/>
        <w:rPr>
          <w:lang w:bidi="ar-EG"/>
        </w:rPr>
      </w:pPr>
    </w:p>
    <w:p w:rsidR="00573473" w:rsidRDefault="00AA5F61" w:rsidP="00AA5F61">
      <w:pPr>
        <w:bidi/>
        <w:jc w:val="both"/>
        <w:rPr>
          <w:lang w:bidi="ar-EG"/>
        </w:rPr>
      </w:pPr>
      <w:r w:rsidRPr="00573473">
        <w:rPr>
          <w:position w:val="-6"/>
          <w:lang w:bidi="ar-EG"/>
        </w:rPr>
        <w:object w:dxaOrig="760" w:dyaOrig="279">
          <v:shape id="_x0000_i1038" type="#_x0000_t75" style="width:120.55pt;height:24.3pt" o:ole="">
            <v:imagedata r:id="rId32" o:title=""/>
          </v:shape>
          <o:OLEObject Type="Embed" ProgID="Equation.3" ShapeID="_x0000_i1038" DrawAspect="Content" ObjectID="_1357664336" r:id="rId33"/>
        </w:object>
      </w:r>
    </w:p>
    <w:p w:rsidR="00AA5F61" w:rsidRDefault="00AA5F61" w:rsidP="00573473">
      <w:pPr>
        <w:bidi/>
        <w:jc w:val="both"/>
        <w:rPr>
          <w:lang w:bidi="ar-EG"/>
        </w:rPr>
      </w:pPr>
    </w:p>
    <w:p w:rsidR="00573473" w:rsidRDefault="00AA5F61" w:rsidP="00AA5F61">
      <w:pPr>
        <w:bidi/>
        <w:jc w:val="both"/>
        <w:rPr>
          <w:rFonts w:hint="cs"/>
          <w:rtl/>
          <w:lang w:bidi="ar-EG"/>
        </w:rPr>
      </w:pPr>
      <w:r w:rsidRPr="00573473">
        <w:rPr>
          <w:position w:val="-10"/>
          <w:lang w:bidi="ar-EG"/>
        </w:rPr>
        <w:object w:dxaOrig="1900" w:dyaOrig="360">
          <v:shape id="_x0000_i1039" type="#_x0000_t75" style="width:168.3pt;height:32.65pt" o:ole="">
            <v:imagedata r:id="rId34" o:title=""/>
          </v:shape>
          <o:OLEObject Type="Embed" ProgID="Equation.3" ShapeID="_x0000_i1039" DrawAspect="Content" ObjectID="_1357664337" r:id="rId35"/>
        </w:object>
      </w:r>
    </w:p>
    <w:sectPr w:rsidR="005734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compat/>
  <w:rsids>
    <w:rsidRoot w:val="008A2C74"/>
    <w:rsid w:val="000D21E6"/>
    <w:rsid w:val="000F39D6"/>
    <w:rsid w:val="001B53E3"/>
    <w:rsid w:val="003C5E77"/>
    <w:rsid w:val="004445D0"/>
    <w:rsid w:val="00460571"/>
    <w:rsid w:val="00573473"/>
    <w:rsid w:val="005B0E92"/>
    <w:rsid w:val="006A63EE"/>
    <w:rsid w:val="007D3B81"/>
    <w:rsid w:val="00803C57"/>
    <w:rsid w:val="008159FD"/>
    <w:rsid w:val="0088590C"/>
    <w:rsid w:val="008A2C74"/>
    <w:rsid w:val="009C3D3F"/>
    <w:rsid w:val="00A24271"/>
    <w:rsid w:val="00AA5F61"/>
    <w:rsid w:val="00AC6AB6"/>
    <w:rsid w:val="00B0306B"/>
    <w:rsid w:val="00BB737A"/>
    <w:rsid w:val="00BC0FE7"/>
    <w:rsid w:val="00C77953"/>
    <w:rsid w:val="00CA4878"/>
    <w:rsid w:val="00D72798"/>
    <w:rsid w:val="00DD005F"/>
    <w:rsid w:val="00E3078C"/>
    <w:rsid w:val="00EB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السؤال الاول</vt:lpstr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الاول</dc:title>
  <dc:subject/>
  <dc:creator>pc</dc:creator>
  <cp:keywords/>
  <dc:description/>
  <cp:lastModifiedBy>USER</cp:lastModifiedBy>
  <cp:revision>2</cp:revision>
  <dcterms:created xsi:type="dcterms:W3CDTF">2011-01-27T18:12:00Z</dcterms:created>
  <dcterms:modified xsi:type="dcterms:W3CDTF">2011-01-27T18:12:00Z</dcterms:modified>
</cp:coreProperties>
</file>