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9B" w:rsidRPr="005859C9" w:rsidRDefault="008C4C9B" w:rsidP="008C4C9B">
      <w:pPr>
        <w:pStyle w:val="Title"/>
        <w:spacing w:before="120"/>
        <w:rPr>
          <w:rFonts w:cs="mohammad bold art"/>
          <w:b/>
          <w:bCs/>
          <w:color w:val="4F6228" w:themeColor="accent3" w:themeShade="80"/>
          <w:sz w:val="28"/>
          <w:szCs w:val="28"/>
        </w:rPr>
      </w:pPr>
      <w:r w:rsidRPr="005859C9">
        <w:rPr>
          <w:rFonts w:cs="mohammad bold art"/>
          <w:b/>
          <w:bCs/>
          <w:color w:val="4F6228" w:themeColor="accent3" w:themeShade="80"/>
          <w:sz w:val="28"/>
          <w:szCs w:val="28"/>
        </w:rPr>
        <w:t>The 2</w:t>
      </w:r>
      <w:r w:rsidRPr="005859C9">
        <w:rPr>
          <w:rFonts w:cs="mohammad bold art"/>
          <w:b/>
          <w:bCs/>
          <w:color w:val="4F6228" w:themeColor="accent3" w:themeShade="80"/>
          <w:sz w:val="28"/>
          <w:szCs w:val="28"/>
          <w:vertAlign w:val="superscript"/>
        </w:rPr>
        <w:t>nd</w:t>
      </w:r>
      <w:r w:rsidRPr="005859C9">
        <w:rPr>
          <w:rFonts w:cs="mohammad bold art"/>
          <w:b/>
          <w:bCs/>
          <w:color w:val="4F6228" w:themeColor="accent3" w:themeShade="80"/>
          <w:sz w:val="28"/>
          <w:szCs w:val="28"/>
        </w:rPr>
        <w:t xml:space="preserve"> Minia International Conference for</w:t>
      </w:r>
    </w:p>
    <w:p w:rsidR="008C4C9B" w:rsidRPr="005859C9" w:rsidRDefault="008C4C9B" w:rsidP="008C4C9B">
      <w:pPr>
        <w:pStyle w:val="Title"/>
        <w:rPr>
          <w:rFonts w:cs="mohammad bold art"/>
          <w:b/>
          <w:bCs/>
          <w:color w:val="4F6228" w:themeColor="accent3" w:themeShade="80"/>
          <w:sz w:val="28"/>
          <w:szCs w:val="28"/>
        </w:rPr>
      </w:pPr>
      <w:r w:rsidRPr="005859C9">
        <w:rPr>
          <w:rFonts w:cs="mohammad bold art"/>
          <w:b/>
          <w:bCs/>
          <w:color w:val="4F6228" w:themeColor="accent3" w:themeShade="80"/>
          <w:sz w:val="28"/>
          <w:szCs w:val="28"/>
        </w:rPr>
        <w:t>Agriculture and Irrigation in the Nile Basin Countries,</w:t>
      </w:r>
    </w:p>
    <w:p w:rsidR="008C4C9B" w:rsidRPr="005859C9" w:rsidRDefault="008C4C9B" w:rsidP="008C4C9B">
      <w:pPr>
        <w:bidi w:val="0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5859C9">
        <w:rPr>
          <w:rStyle w:val="yshortcuts"/>
          <w:rFonts w:cs="mohammad bold art"/>
          <w:b/>
          <w:bCs/>
          <w:color w:val="4F6228" w:themeColor="accent3" w:themeShade="80"/>
          <w:sz w:val="28"/>
          <w:szCs w:val="28"/>
        </w:rPr>
        <w:t>23</w:t>
      </w:r>
      <w:r w:rsidRPr="005859C9">
        <w:rPr>
          <w:rStyle w:val="yshortcuts"/>
          <w:rFonts w:cs="mohammad bold art"/>
          <w:b/>
          <w:bCs/>
          <w:color w:val="4F6228" w:themeColor="accent3" w:themeShade="80"/>
          <w:sz w:val="28"/>
          <w:szCs w:val="28"/>
          <w:vertAlign w:val="superscript"/>
        </w:rPr>
        <w:t>rd</w:t>
      </w:r>
      <w:r w:rsidRPr="005859C9">
        <w:rPr>
          <w:rStyle w:val="yshortcuts"/>
          <w:rFonts w:cs="mohammad bold art"/>
          <w:b/>
          <w:bCs/>
          <w:color w:val="4F6228" w:themeColor="accent3" w:themeShade="80"/>
          <w:sz w:val="28"/>
          <w:szCs w:val="28"/>
        </w:rPr>
        <w:t xml:space="preserve">  -25</w:t>
      </w:r>
      <w:r w:rsidRPr="005859C9">
        <w:rPr>
          <w:rStyle w:val="yshortcuts"/>
          <w:rFonts w:cs="mohammad bold art"/>
          <w:b/>
          <w:bCs/>
          <w:color w:val="4F6228" w:themeColor="accent3" w:themeShade="80"/>
          <w:sz w:val="28"/>
          <w:szCs w:val="28"/>
          <w:vertAlign w:val="superscript"/>
        </w:rPr>
        <w:t>th</w:t>
      </w:r>
      <w:r w:rsidRPr="005859C9">
        <w:rPr>
          <w:rStyle w:val="yshortcuts"/>
          <w:rFonts w:cs="mohammad bold art"/>
          <w:b/>
          <w:bCs/>
          <w:color w:val="4F6228" w:themeColor="accent3" w:themeShade="80"/>
          <w:sz w:val="28"/>
          <w:szCs w:val="28"/>
        </w:rPr>
        <w:t xml:space="preserve">  March 2012, El-Minia</w:t>
      </w:r>
      <w:r w:rsidRPr="005859C9">
        <w:rPr>
          <w:rFonts w:cs="mohammad bold art"/>
          <w:b/>
          <w:bCs/>
          <w:color w:val="4F6228" w:themeColor="accent3" w:themeShade="80"/>
          <w:sz w:val="28"/>
          <w:szCs w:val="28"/>
        </w:rPr>
        <w:t>, Egypt</w:t>
      </w:r>
    </w:p>
    <w:p w:rsidR="008C4C9B" w:rsidRPr="005859C9" w:rsidRDefault="008C4C9B" w:rsidP="008C4C9B">
      <w:pPr>
        <w:shd w:val="clear" w:color="auto" w:fill="FFFFFF"/>
        <w:bidi w:val="0"/>
        <w:jc w:val="center"/>
        <w:rPr>
          <w:color w:val="4F6228" w:themeColor="accent3" w:themeShade="80"/>
          <w:sz w:val="28"/>
          <w:szCs w:val="28"/>
        </w:rPr>
      </w:pPr>
      <w:r w:rsidRPr="005859C9">
        <w:rPr>
          <w:color w:val="4F6228" w:themeColor="accent3" w:themeShade="80"/>
          <w:sz w:val="28"/>
          <w:szCs w:val="28"/>
        </w:rPr>
        <w:t>Minia University Center for Arts and Letters, Minia University, El-Minia, Egypt</w:t>
      </w:r>
    </w:p>
    <w:p w:rsidR="005859C9" w:rsidRPr="005859C9" w:rsidRDefault="008C4C9B" w:rsidP="005859C9">
      <w:pPr>
        <w:pStyle w:val="NormalWeb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5859C9">
        <w:rPr>
          <w:color w:val="000000"/>
          <w:sz w:val="28"/>
          <w:szCs w:val="28"/>
        </w:rPr>
        <w:t>(</w:t>
      </w:r>
      <w:hyperlink r:id="rId8" w:history="1">
        <w:r w:rsidR="005859C9" w:rsidRPr="005859C9">
          <w:rPr>
            <w:rStyle w:val="Hyperlink"/>
            <w:sz w:val="28"/>
            <w:szCs w:val="28"/>
          </w:rPr>
          <w:t>http://agr.minia.edu.eg/English/AINBC/Pages/default.aspx</w:t>
        </w:r>
      </w:hyperlink>
      <w:r w:rsidR="005859C9" w:rsidRPr="005859C9">
        <w:rPr>
          <w:color w:val="0000FF"/>
          <w:sz w:val="28"/>
          <w:szCs w:val="28"/>
        </w:rPr>
        <w:t xml:space="preserve"> </w:t>
      </w:r>
      <w:r w:rsidR="005859C9" w:rsidRPr="005859C9">
        <w:rPr>
          <w:sz w:val="28"/>
          <w:szCs w:val="28"/>
        </w:rPr>
        <w:t>)</w:t>
      </w:r>
    </w:p>
    <w:p w:rsidR="005859C9" w:rsidRPr="000942FE" w:rsidRDefault="005859C9" w:rsidP="008C4C9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434A" w:rsidRDefault="00C4434A" w:rsidP="00C4434A">
      <w:pPr>
        <w:bidi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4916"/>
      </w:tblGrid>
      <w:tr w:rsidR="005859C9" w:rsidTr="005907C7">
        <w:trPr>
          <w:jc w:val="center"/>
        </w:trPr>
        <w:tc>
          <w:tcPr>
            <w:tcW w:w="912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859C9" w:rsidRPr="005859C9" w:rsidRDefault="005859C9" w:rsidP="005859C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59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Registration Form</w: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DA4860" w:rsidRDefault="002E7660" w:rsidP="002E7660">
            <w:pPr>
              <w:bidi w:val="0"/>
              <w:spacing w:line="480" w:lineRule="auto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88.5pt;height:18pt" o:ole="">
                  <v:imagedata r:id="rId9" o:title=""/>
                </v:shape>
                <w:control r:id="rId10" w:name="DefaultOcxName" w:shapeid="_x0000_i1134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First Name </w:t>
            </w:r>
            <w:r w:rsidRPr="00945B67">
              <w:rPr>
                <w:rStyle w:val="form-required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23.75pt;height:18pt" o:ole="">
                  <v:imagedata r:id="rId11" o:title=""/>
                </v:shape>
                <w:control r:id="rId12" w:name="DefaultOcxName201" w:shapeid="_x0000_i1135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Surname </w:t>
            </w:r>
            <w:r w:rsidRPr="00945B67">
              <w:rPr>
                <w:rStyle w:val="form-required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123.75pt;height:18pt" o:ole="">
                  <v:imagedata r:id="rId13" o:title=""/>
                </v:shape>
                <w:control r:id="rId14" w:name="DefaultOcxName202" w:shapeid="_x0000_i1136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Organization </w:t>
            </w:r>
            <w:r w:rsidRPr="00945B67">
              <w:rPr>
                <w:rStyle w:val="form-required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23.75pt;height:18pt" o:ole="">
                  <v:imagedata r:id="rId15" o:title=""/>
                </v:shape>
                <w:control r:id="rId16" w:name="DefaultOcxName203" w:shapeid="_x0000_i1079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Position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23.75pt;height:18pt" o:ole="">
                  <v:imagedata r:id="rId17" o:title=""/>
                </v:shape>
                <w:control r:id="rId18" w:name="DefaultOcxName204" w:shapeid="_x0000_i1082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Town/City </w:t>
            </w:r>
            <w:r w:rsidRPr="00945B67">
              <w:rPr>
                <w:rStyle w:val="form-required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23.75pt;height:18pt" o:ole="">
                  <v:imagedata r:id="rId19" o:title=""/>
                </v:shape>
                <w:control r:id="rId20" w:name="DefaultOcxName205" w:shapeid="_x0000_i1085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State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123.75pt;height:18pt" o:ole="">
                  <v:imagedata r:id="rId21" o:title=""/>
                </v:shape>
                <w:control r:id="rId22" w:name="DefaultOcxName20" w:shapeid="_x0000_i1088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Country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Default="002E7660" w:rsidP="002E7660">
            <w:pPr>
              <w:bidi w:val="0"/>
              <w:spacing w:line="480" w:lineRule="auto"/>
              <w:rPr>
                <w:lang w:bidi="ar-EG"/>
              </w:rPr>
            </w:pPr>
            <w:r>
              <w:object w:dxaOrig="1440" w:dyaOrig="1440">
                <v:shape id="_x0000_i1090" type="#_x0000_t75" style="width:232.5pt;height:18pt" o:ole="">
                  <v:imagedata r:id="rId23" o:title=""/>
                </v:shape>
                <w:control r:id="rId24" w:name="DefaultOcxName8" w:shapeid="_x0000_i1090"/>
              </w:object>
            </w:r>
            <w:r>
              <w:t> </w: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Zip/Postcode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123.75pt;height:18pt" o:ole="">
                  <v:imagedata r:id="rId25" o:title=""/>
                </v:shape>
                <w:control r:id="rId26" w:name="DefaultOcxName206" w:shapeid="_x0000_i1094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Business Telephone *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23.75pt;height:18pt" o:ole="">
                  <v:imagedata r:id="rId27" o:title=""/>
                </v:shape>
                <w:control r:id="rId28" w:name="DefaultOcxName207" w:shapeid="_x0000_i1097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Business Fax </w:t>
            </w:r>
            <w:r w:rsidRPr="00945B67">
              <w:rPr>
                <w:rStyle w:val="form-required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23.75pt;height:18pt" o:ole="">
                  <v:imagedata r:id="rId29" o:title=""/>
                </v:shape>
                <w:control r:id="rId30" w:name="DefaultOcxName208" w:shapeid="_x0000_i1100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Home Telephone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123.75pt;height:18pt" o:ole="">
                  <v:imagedata r:id="rId31" o:title=""/>
                </v:shape>
                <w:control r:id="rId32" w:name="DefaultOcxName209" w:shapeid="_x0000_i1103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Mobile Phone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23.75pt;height:18pt" o:ole="">
                  <v:imagedata r:id="rId33" o:title=""/>
                </v:shape>
                <w:control r:id="rId34" w:name="DefaultOcxName2010" w:shapeid="_x0000_i1106"/>
              </w:object>
            </w:r>
          </w:p>
        </w:tc>
      </w:tr>
      <w:tr w:rsidR="002E7660" w:rsidTr="005907C7">
        <w:trPr>
          <w:trHeight w:val="846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945B67" w:rsidP="00945B67">
            <w:pPr>
              <w:bidi w:val="0"/>
              <w:spacing w:line="48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E-mail *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123.75pt;height:18pt" o:ole="">
                  <v:imagedata r:id="rId35" o:title=""/>
                </v:shape>
                <w:control r:id="rId36" w:name="DefaultOcxName2011" w:shapeid="_x0000_i1109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945B67" w:rsidP="00945B67">
            <w:pPr>
              <w:bidi w:val="0"/>
              <w:spacing w:line="48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Participation Type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37" o:title=""/>
                </v:shape>
                <w:control r:id="rId38" w:name="DefaultOcxName3" w:shapeid="_x0000_i1111"/>
              </w:objec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Participant(presented paper)</w:t>
            </w:r>
          </w:p>
          <w:p w:rsid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39" o:title=""/>
                </v:shape>
                <w:control r:id="rId40" w:name="DefaultOcxName1" w:shapeid="_x0000_i1114"/>
              </w:objec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>Auditor</w:t>
            </w:r>
          </w:p>
          <w:p w:rsidR="002E7660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1" o:title=""/>
                </v:shape>
                <w:control r:id="rId42" w:name="DefaultOcxName2" w:shapeid="_x0000_i1117"/>
              </w:objec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>Accompanying person</w:t>
            </w:r>
          </w:p>
          <w:p w:rsidR="00945B67" w:rsidRP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I prefer to present as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43" o:title=""/>
                </v:shape>
                <w:control r:id="rId44" w:name="DefaultOcxName4" w:shapeid="_x0000_i1120"/>
              </w:objec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</w:t>
            </w:r>
          </w:p>
          <w:p w:rsidR="00945B67" w:rsidRP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45" o:title=""/>
                </v:shape>
                <w:control r:id="rId46" w:name="DefaultOcxName11" w:shapeid="_x0000_i1123"/>
              </w:object>
            </w: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t>Poster Presentation</w:t>
            </w:r>
          </w:p>
          <w:p w:rsidR="002E7660" w:rsidRDefault="002E7660" w:rsidP="002E7660">
            <w:pPr>
              <w:bidi w:val="0"/>
              <w:spacing w:line="480" w:lineRule="auto"/>
              <w:rPr>
                <w:lang w:bidi="ar-EG"/>
              </w:rPr>
            </w:pP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C4434A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Research Topic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1.25pt;height:18pt" o:ole="">
                  <v:imagedata r:id="rId47" o:title=""/>
                </v:shape>
                <w:control r:id="rId48" w:name="DefaultOcxName5" w:shapeid="_x0000_i1127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C4434A" w:rsidP="00C4434A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Research</w:t>
            </w:r>
            <w:r w:rsidR="002E7660" w:rsidRPr="00945B67">
              <w:rPr>
                <w:rFonts w:asciiTheme="majorBidi" w:hAnsiTheme="majorBidi" w:cstheme="majorBidi"/>
                <w:sz w:val="28"/>
                <w:szCs w:val="28"/>
              </w:rPr>
              <w:t xml:space="preserve"> Title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7660" w:rsidRPr="00945B67" w:rsidRDefault="00945B67" w:rsidP="00945B67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1.25pt;height:18pt" o:ole="">
                  <v:imagedata r:id="rId49" o:title=""/>
                </v:shape>
                <w:control r:id="rId50" w:name="DefaultOcxName6" w:shapeid="_x0000_i1130"/>
              </w:object>
            </w:r>
          </w:p>
        </w:tc>
      </w:tr>
      <w:tr w:rsidR="002E7660" w:rsidTr="005907C7">
        <w:trPr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E7660" w:rsidRPr="00945B67" w:rsidRDefault="002E7660" w:rsidP="002E7660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5B67">
              <w:rPr>
                <w:rFonts w:asciiTheme="majorBidi" w:hAnsiTheme="majorBidi" w:cstheme="majorBidi"/>
                <w:sz w:val="28"/>
                <w:szCs w:val="28"/>
              </w:rPr>
              <w:t>Research Abstract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5B67" w:rsidRPr="00945B67" w:rsidRDefault="00DA5C96" w:rsidP="00945B67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margin-left:0;margin-top:.15pt;width:174pt;height:144.75pt;z-index:251662336;mso-position-horizontal:left;mso-position-horizontal-relative:text;mso-position-vertical-relative:text" o:preferrelative="t" filled="f" stroked="f">
                  <v:imagedata r:id="rId51" o:title=""/>
                  <o:lock v:ext="edit" aspectratio="t"/>
                  <w10:wrap type="square" side="right"/>
                </v:shape>
                <w:control r:id="rId52" w:name="DefaultOcxName181" w:shapeid="_x0000_s1030"/>
              </w:object>
            </w:r>
            <w:bookmarkEnd w:id="0"/>
            <w:r w:rsidR="00945B6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2E7660" w:rsidRDefault="002E7660" w:rsidP="002E7660">
            <w:pPr>
              <w:bidi w:val="0"/>
              <w:spacing w:line="480" w:lineRule="auto"/>
              <w:rPr>
                <w:lang w:bidi="ar-EG"/>
              </w:rPr>
            </w:pPr>
          </w:p>
        </w:tc>
      </w:tr>
    </w:tbl>
    <w:p w:rsidR="001910E1" w:rsidRDefault="001910E1" w:rsidP="002E7660">
      <w:pPr>
        <w:bidi w:val="0"/>
        <w:rPr>
          <w:lang w:bidi="ar-EG"/>
        </w:rPr>
      </w:pPr>
    </w:p>
    <w:p w:rsidR="00945B67" w:rsidRPr="00945B67" w:rsidRDefault="00945B67" w:rsidP="00945B6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5B67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945B67" w:rsidRPr="00945B67" w:rsidSect="00DC3C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hammad bold ar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67AC"/>
    <w:multiLevelType w:val="multilevel"/>
    <w:tmpl w:val="EE0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D3634"/>
    <w:multiLevelType w:val="multilevel"/>
    <w:tmpl w:val="71D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B0D7C"/>
    <w:multiLevelType w:val="multilevel"/>
    <w:tmpl w:val="DD0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072BE"/>
    <w:multiLevelType w:val="multilevel"/>
    <w:tmpl w:val="61F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3"/>
    <w:rsid w:val="001910E1"/>
    <w:rsid w:val="00232183"/>
    <w:rsid w:val="002E7660"/>
    <w:rsid w:val="005859C9"/>
    <w:rsid w:val="005907C7"/>
    <w:rsid w:val="008C4C9B"/>
    <w:rsid w:val="00945B67"/>
    <w:rsid w:val="00B97A72"/>
    <w:rsid w:val="00C4434A"/>
    <w:rsid w:val="00CF7A47"/>
    <w:rsid w:val="00DA5C96"/>
    <w:rsid w:val="00D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5:docId w15:val="{96A2B829-0329-45FE-AADE-EDD9603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10E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10E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1910E1"/>
  </w:style>
  <w:style w:type="character" w:customStyle="1" w:styleId="form-radio-item">
    <w:name w:val="form-radio-item"/>
    <w:basedOn w:val="DefaultParagraphFont"/>
    <w:rsid w:val="001910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10E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10E1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E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C4C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4C9B"/>
    <w:pPr>
      <w:bidi w:val="0"/>
      <w:spacing w:after="0" w:line="240" w:lineRule="auto"/>
      <w:jc w:val="center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8C4C9B"/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customStyle="1" w:styleId="yshortcuts">
    <w:name w:val="yshortcuts"/>
    <w:rsid w:val="008C4C9B"/>
  </w:style>
  <w:style w:type="character" w:styleId="Hyperlink">
    <w:name w:val="Hyperlink"/>
    <w:basedOn w:val="DefaultParagraphFont"/>
    <w:uiPriority w:val="99"/>
    <w:unhideWhenUsed/>
    <w:rsid w:val="005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agr.minia.edu.eg/English/AINBC/Pages/default.aspx" TargetMode="External"/><Relationship Id="rId51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28E89F8B90D489723CB71387C1E1F" ma:contentTypeVersion="1" ma:contentTypeDescription="Create a new document." ma:contentTypeScope="" ma:versionID="71c033589708a8a535b3fc4866f1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A2D84-5981-44CE-9AD6-98EECCE1A07A}">
  <ds:schemaRefs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672A0B-4F16-4A13-B061-B8A1E0D4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03544-6A58-459C-B75C-4BC8301F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off line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off line</dc:title>
  <dc:creator>Salma</dc:creator>
  <cp:lastModifiedBy>Sico</cp:lastModifiedBy>
  <cp:revision>2</cp:revision>
  <dcterms:created xsi:type="dcterms:W3CDTF">2014-10-09T09:58:00Z</dcterms:created>
  <dcterms:modified xsi:type="dcterms:W3CDTF">2014-10-09T09:58:00Z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0x010100F9528E89F8B90D489723CB71387C1E1F</vt:lpwstr>
  </property>
</Properties>
</file>