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33" w:rsidRPr="00004357" w:rsidRDefault="00677033" w:rsidP="00677033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40"/>
          <w:szCs w:val="40"/>
          <w:rtl/>
          <w:lang w:bidi="ar-OM"/>
        </w:rPr>
      </w:pPr>
      <w:r w:rsidRPr="00004357">
        <w:rPr>
          <w:rFonts w:ascii="Sakkal Majalla" w:eastAsia="Calibri" w:hAnsi="Sakkal Majalla" w:cs="Sakkal Majalla"/>
          <w:b/>
          <w:bCs/>
          <w:sz w:val="40"/>
          <w:szCs w:val="40"/>
          <w:rtl/>
          <w:lang w:bidi="ar-OM"/>
        </w:rPr>
        <w:t>جامعة نزوى</w:t>
      </w:r>
    </w:p>
    <w:p w:rsidR="00677033" w:rsidRPr="00004357" w:rsidRDefault="00677033" w:rsidP="0000435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40"/>
          <w:szCs w:val="40"/>
          <w:rtl/>
          <w:lang w:bidi="ar-OM"/>
        </w:rPr>
      </w:pPr>
      <w:r w:rsidRPr="00004357">
        <w:rPr>
          <w:rFonts w:ascii="Sakkal Majalla" w:eastAsia="Calibri" w:hAnsi="Sakkal Majalla" w:cs="Sakkal Majalla"/>
          <w:b/>
          <w:bCs/>
          <w:sz w:val="40"/>
          <w:szCs w:val="40"/>
          <w:rtl/>
          <w:lang w:bidi="ar-OM"/>
        </w:rPr>
        <w:t xml:space="preserve">المؤتمر الطلابي الســـــــــادس  </w:t>
      </w:r>
    </w:p>
    <w:p w:rsidR="00677033" w:rsidRPr="00004357" w:rsidRDefault="00677033" w:rsidP="002A2B76">
      <w:pPr>
        <w:spacing w:line="240" w:lineRule="auto"/>
        <w:jc w:val="center"/>
        <w:rPr>
          <w:rFonts w:ascii="Sakkal Majalla" w:eastAsia="Calibri" w:hAnsi="Sakkal Majalla" w:cs="Sakkal Majalla"/>
          <w:b/>
          <w:bCs/>
          <w:caps/>
          <w:sz w:val="40"/>
          <w:szCs w:val="40"/>
          <w:rtl/>
          <w:lang w:bidi="ar-OM"/>
          <w14:glow w14:rad="139700">
            <w14:srgbClr w14:val="A8E034">
              <w14:alpha w14:val="6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004357">
        <w:rPr>
          <w:rFonts w:ascii="Sakkal Majalla" w:eastAsia="Calibri" w:hAnsi="Sakkal Majalla" w:cs="Sakkal Majalla"/>
          <w:b/>
          <w:bCs/>
          <w:caps/>
          <w:sz w:val="40"/>
          <w:szCs w:val="40"/>
          <w:rtl/>
          <w:lang w:bidi="ar-OM"/>
          <w14:glow w14:rad="139700">
            <w14:srgbClr w14:val="A8E034">
              <w14:alpha w14:val="6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قيم ا</w:t>
      </w:r>
      <w:r w:rsidR="00EF3B57" w:rsidRPr="00004357">
        <w:rPr>
          <w:rFonts w:ascii="Sakkal Majalla" w:eastAsia="Calibri" w:hAnsi="Sakkal Majalla" w:cs="Sakkal Majalla"/>
          <w:b/>
          <w:bCs/>
          <w:caps/>
          <w:sz w:val="40"/>
          <w:szCs w:val="40"/>
          <w:rtl/>
          <w:lang w:bidi="ar-OM"/>
          <w14:glow w14:rad="139700">
            <w14:srgbClr w14:val="A8E034">
              <w14:alpha w14:val="6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لإ</w:t>
      </w:r>
      <w:r w:rsidRPr="00004357">
        <w:rPr>
          <w:rFonts w:ascii="Sakkal Majalla" w:eastAsia="Calibri" w:hAnsi="Sakkal Majalla" w:cs="Sakkal Majalla"/>
          <w:b/>
          <w:bCs/>
          <w:caps/>
          <w:sz w:val="40"/>
          <w:szCs w:val="40"/>
          <w:rtl/>
          <w:lang w:bidi="ar-OM"/>
          <w14:glow w14:rad="139700">
            <w14:srgbClr w14:val="A8E034">
              <w14:alpha w14:val="6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حسان ودورها في نماء الأفراد و</w:t>
      </w:r>
      <w:r w:rsidR="002A2B76" w:rsidRPr="00004357">
        <w:rPr>
          <w:rFonts w:ascii="Sakkal Majalla" w:eastAsia="Calibri" w:hAnsi="Sakkal Majalla" w:cs="Sakkal Majalla"/>
          <w:b/>
          <w:bCs/>
          <w:caps/>
          <w:sz w:val="40"/>
          <w:szCs w:val="40"/>
          <w:rtl/>
          <w:lang w:bidi="ar-OM"/>
          <w14:glow w14:rad="139700">
            <w14:srgbClr w14:val="A8E034">
              <w14:alpha w14:val="6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الأوطان</w:t>
      </w:r>
    </w:p>
    <w:p w:rsidR="00677033" w:rsidRPr="00004357" w:rsidRDefault="00677033" w:rsidP="00677033">
      <w:pPr>
        <w:spacing w:line="240" w:lineRule="auto"/>
        <w:jc w:val="center"/>
        <w:rPr>
          <w:rFonts w:ascii="Sakkal Majalla" w:eastAsia="Calibri" w:hAnsi="Sakkal Majalla" w:cs="Sakkal Majalla"/>
          <w:b/>
          <w:bCs/>
          <w:caps/>
          <w:sz w:val="32"/>
          <w:szCs w:val="32"/>
          <w:rtl/>
          <w:lang w:bidi="ar-OM"/>
          <w14:glow w14:rad="139700">
            <w14:srgbClr w14:val="A8E034">
              <w14:alpha w14:val="6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004357">
        <w:rPr>
          <w:rFonts w:ascii="Sakkal Majalla" w:eastAsia="Calibri" w:hAnsi="Sakkal Majalla" w:cs="Sakkal Majalla"/>
          <w:b/>
          <w:bCs/>
          <w:caps/>
          <w:sz w:val="32"/>
          <w:szCs w:val="32"/>
          <w:rtl/>
          <w:lang w:bidi="ar-OM"/>
          <w14:glow w14:rad="139700">
            <w14:srgbClr w14:val="A8E034">
              <w14:alpha w14:val="6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"</w:t>
      </w:r>
      <w:r w:rsidRPr="00004357">
        <w:rPr>
          <w:rFonts w:ascii="Sakkal Majalla" w:hAnsi="Sakkal Majalla" w:cs="Sakkal Majalla"/>
          <w:sz w:val="32"/>
          <w:szCs w:val="32"/>
          <w:rtl/>
          <w:lang w:bidi="ar-OM"/>
        </w:rPr>
        <w:t xml:space="preserve"> </w:t>
      </w:r>
      <w:r w:rsidRPr="00004357">
        <w:rPr>
          <w:rFonts w:ascii="Sakkal Majalla" w:eastAsia="Calibri" w:hAnsi="Sakkal Majalla" w:cs="Sakkal Majalla"/>
          <w:b/>
          <w:bCs/>
          <w:caps/>
          <w:sz w:val="32"/>
          <w:szCs w:val="32"/>
          <w:rtl/>
          <w:lang w:bidi="ar-OM"/>
          <w14:glow w14:rad="139700">
            <w14:srgbClr w14:val="A8E034">
              <w14:alpha w14:val="6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نحو رؤية علمية لتعزيز قيم الاحسان في نفوس الأفراد والمجتمع "</w:t>
      </w:r>
    </w:p>
    <w:p w:rsidR="00677033" w:rsidRPr="00004357" w:rsidRDefault="002A2B76" w:rsidP="00677033">
      <w:pPr>
        <w:spacing w:line="240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</w:pPr>
      <w:r w:rsidRPr="00004357">
        <w:rPr>
          <w:rFonts w:ascii="Sakkal Majalla" w:eastAsia="Calibri" w:hAnsi="Sakkal Majalla" w:cs="Sakkal Majalla"/>
          <w:b/>
          <w:bCs/>
          <w:caps/>
          <w:sz w:val="32"/>
          <w:szCs w:val="32"/>
          <w:rtl/>
          <w:lang w:bidi="ar-OM"/>
          <w14:glow w14:rad="139700">
            <w14:srgbClr w14:val="A8E034">
              <w14:alpha w14:val="6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(</w:t>
      </w:r>
      <w:r w:rsidR="00677033" w:rsidRPr="00004357">
        <w:rPr>
          <w:rFonts w:ascii="Sakkal Majalla" w:eastAsia="Calibri" w:hAnsi="Sakkal Majalla" w:cs="Sakkal Majalla"/>
          <w:b/>
          <w:bCs/>
          <w:caps/>
          <w:sz w:val="32"/>
          <w:szCs w:val="32"/>
          <w:rtl/>
          <w:lang w:bidi="ar-OM"/>
          <w14:glow w14:rad="139700">
            <w14:srgbClr w14:val="A8E034">
              <w14:alpha w14:val="6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 28-29/ اكتوبر 2014</w:t>
      </w:r>
      <w:r w:rsidRPr="00004357">
        <w:rPr>
          <w:rFonts w:ascii="Sakkal Majalla" w:eastAsia="Calibri" w:hAnsi="Sakkal Majalla" w:cs="Sakkal Majalla"/>
          <w:b/>
          <w:bCs/>
          <w:caps/>
          <w:sz w:val="32"/>
          <w:szCs w:val="32"/>
          <w:rtl/>
          <w:lang w:bidi="ar-OM"/>
          <w14:glow w14:rad="139700">
            <w14:srgbClr w14:val="A8E034">
              <w14:alpha w14:val="6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 )</w:t>
      </w:r>
    </w:p>
    <w:p w:rsidR="00677033" w:rsidRPr="00677033" w:rsidRDefault="00677033" w:rsidP="006218FE">
      <w:pPr>
        <w:widowControl w:val="0"/>
        <w:spacing w:after="0" w:line="440" w:lineRule="exact"/>
        <w:ind w:firstLine="397"/>
        <w:jc w:val="center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bidi="ar-OM"/>
        </w:rPr>
      </w:pPr>
    </w:p>
    <w:p w:rsidR="002542AB" w:rsidRPr="00004357" w:rsidRDefault="002542AB" w:rsidP="002542AB">
      <w:pPr>
        <w:widowControl w:val="0"/>
        <w:spacing w:after="0" w:line="440" w:lineRule="exact"/>
        <w:ind w:firstLine="397"/>
        <w:jc w:val="mediumKashida"/>
        <w:rPr>
          <w:rFonts w:ascii="Sakkal Majalla" w:eastAsia="Times New Roman" w:hAnsi="Sakkal Majalla" w:cs="Sakkal Majalla"/>
          <w:color w:val="333333"/>
          <w:sz w:val="28"/>
          <w:szCs w:val="28"/>
          <w:rtl/>
        </w:rPr>
      </w:pPr>
      <w:r w:rsidRPr="00CD537E">
        <w:rPr>
          <w:rFonts w:ascii="Sakkal Majalla" w:eastAsia="Times New Roman" w:hAnsi="Sakkal Majalla" w:cs="Sakkal Majalla"/>
          <w:b/>
          <w:bCs/>
          <w:color w:val="333333"/>
          <w:sz w:val="28"/>
          <w:szCs w:val="28"/>
          <w:u w:val="single"/>
          <w:rtl/>
        </w:rPr>
        <w:t>المقدمة</w:t>
      </w:r>
      <w:r w:rsidR="00662776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</w:rPr>
        <w:t>:</w:t>
      </w:r>
      <w:r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</w:rPr>
        <w:t xml:space="preserve"> </w:t>
      </w:r>
    </w:p>
    <w:p w:rsidR="00566DA0" w:rsidRPr="00004357" w:rsidRDefault="002542AB" w:rsidP="002A2B76">
      <w:pPr>
        <w:widowControl w:val="0"/>
        <w:spacing w:after="0" w:line="440" w:lineRule="exact"/>
        <w:ind w:firstLine="397"/>
        <w:jc w:val="mediumKashida"/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</w:pPr>
      <w:r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</w:rPr>
        <w:t xml:space="preserve"> </w:t>
      </w:r>
      <w:r w:rsidR="00CC7838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>يعد هذا المؤتمر أحد الأنشطة الطلابية المهمة التي توليها الجامعة اه</w:t>
      </w:r>
      <w:r w:rsidR="00DA61DE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>ت</w:t>
      </w:r>
      <w:r w:rsidR="00CC7838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>مامًا واضحا</w:t>
      </w:r>
      <w:r w:rsidR="00566DA0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 xml:space="preserve"> ضمن خططها الاستراتيجية ؛ إدراكًا منها لأهمية عقد هذه المؤتمرات الطلابية في مساعد</w:t>
      </w:r>
      <w:r w:rsidR="00262202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 xml:space="preserve">تهم </w:t>
      </w:r>
      <w:r w:rsidR="00566DA0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 xml:space="preserve">على </w:t>
      </w:r>
      <w:r w:rsidR="00EF3B57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>ا</w:t>
      </w:r>
      <w:r w:rsidR="00566DA0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>كتساب مهارة الاعتماد على النفس ، وتنمية مه</w:t>
      </w:r>
      <w:r w:rsidR="00262202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>ارات</w:t>
      </w:r>
      <w:r w:rsidR="00566DA0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 xml:space="preserve"> التخطيط لديهم عبر </w:t>
      </w:r>
      <w:r w:rsidR="00EF3B57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>إ</w:t>
      </w:r>
      <w:r w:rsidR="00566DA0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 xml:space="preserve">فساح المجال لهم؛ للإعداد للمؤتمر وتنظيمه وإدارته. ومن هنا جاءت فكرة المؤتمر الطلابي السادس الذي سيعقد خلال الفترة ( </w:t>
      </w:r>
      <w:r w:rsidR="00F73F3B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 xml:space="preserve">28/29 </w:t>
      </w:r>
      <w:r w:rsidR="00DA61DE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 xml:space="preserve">أكتوبر </w:t>
      </w:r>
      <w:r w:rsidR="00F73F3B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>2014</w:t>
      </w:r>
      <w:r w:rsidR="00566DA0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 xml:space="preserve"> ) والمعنون بـ " قيم ا</w:t>
      </w:r>
      <w:r w:rsidR="00EF3B57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>لإ</w:t>
      </w:r>
      <w:r w:rsidR="00566DA0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>حسان ودورها في نماء الأفراد وا</w:t>
      </w:r>
      <w:r w:rsidR="002A2B76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>لأوطان</w:t>
      </w:r>
      <w:r w:rsidR="00566DA0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 xml:space="preserve">" . إذ تعد القيم واحدة من القضايا التي دار حولها جدل كبير </w:t>
      </w:r>
      <w:r w:rsidR="00EF3B57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>،</w:t>
      </w:r>
      <w:r w:rsidR="00566DA0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 xml:space="preserve"> نتيجة التغيرات المعاصرة ، وما </w:t>
      </w:r>
      <w:r w:rsidR="00EF3B57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>أ</w:t>
      </w:r>
      <w:r w:rsidR="00566DA0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 xml:space="preserve">حدثه ذلك من تأثير على النسق القيمي لكثير من الأفراد. ومما يزيد من </w:t>
      </w:r>
      <w:r w:rsidR="00262202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>أه</w:t>
      </w:r>
      <w:r w:rsidR="00566DA0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 xml:space="preserve">مية </w:t>
      </w:r>
      <w:r w:rsidR="00EF3B57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>ا</w:t>
      </w:r>
      <w:r w:rsidR="00566DA0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>نعقاد هذا المؤتمر تأكيد</w:t>
      </w:r>
      <w:r w:rsidR="00EF3B57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>ه</w:t>
      </w:r>
      <w:r w:rsidR="00566DA0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 xml:space="preserve"> على غرس قيم حب ا</w:t>
      </w:r>
      <w:r w:rsidR="00EF3B57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>لأ</w:t>
      </w:r>
      <w:r w:rsidR="00566DA0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 xml:space="preserve">وطان في قلوب </w:t>
      </w:r>
      <w:r w:rsidR="00262202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>الأفراد و</w:t>
      </w:r>
      <w:r w:rsidR="00566DA0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>وجدانهم</w:t>
      </w:r>
      <w:r w:rsidR="00EF3B57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>؛</w:t>
      </w:r>
      <w:r w:rsidR="00566DA0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 xml:space="preserve"> ليكونوا أعضاء فاعلين في بناء امتهم. ليشكل تجمعاً للعدي</w:t>
      </w:r>
      <w:r w:rsidR="00262202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>د</w:t>
      </w:r>
      <w:r w:rsidR="00566DA0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 xml:space="preserve"> من طلاب الجامعات لمناقشة هذا </w:t>
      </w:r>
      <w:r w:rsidR="00DA61DE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>الموض</w:t>
      </w:r>
      <w:r w:rsidR="00A2181C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>و</w:t>
      </w:r>
      <w:r w:rsidR="00DA61DE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 xml:space="preserve">ع </w:t>
      </w:r>
      <w:r w:rsidR="00566DA0" w:rsidRPr="00004357">
        <w:rPr>
          <w:rFonts w:ascii="Sakkal Majalla" w:eastAsia="Times New Roman" w:hAnsi="Sakkal Majalla" w:cs="Sakkal Majalla"/>
          <w:color w:val="333333"/>
          <w:sz w:val="28"/>
          <w:szCs w:val="28"/>
          <w:rtl/>
          <w:lang w:bidi="ar-OM"/>
        </w:rPr>
        <w:t>المهم.</w:t>
      </w:r>
    </w:p>
    <w:p w:rsidR="00677033" w:rsidRPr="00004357" w:rsidRDefault="00677033" w:rsidP="007D1DC4">
      <w:pPr>
        <w:widowControl w:val="0"/>
        <w:spacing w:after="0" w:line="440" w:lineRule="exact"/>
        <w:jc w:val="mediumKashida"/>
        <w:rPr>
          <w:rFonts w:asciiTheme="majorBidi" w:eastAsia="Times New Roman" w:hAnsiTheme="majorBidi" w:cstheme="majorBidi"/>
          <w:spacing w:val="-12"/>
          <w:sz w:val="28"/>
          <w:szCs w:val="28"/>
          <w:rtl/>
          <w:lang w:bidi="ar-OM"/>
        </w:rPr>
      </w:pPr>
    </w:p>
    <w:p w:rsidR="002542AB" w:rsidRPr="00004357" w:rsidRDefault="002542AB" w:rsidP="007D1DC4">
      <w:pPr>
        <w:widowControl w:val="0"/>
        <w:spacing w:after="0" w:line="440" w:lineRule="exact"/>
        <w:jc w:val="mediumKashida"/>
        <w:rPr>
          <w:rFonts w:ascii="Sakkal Majalla" w:eastAsia="Times New Roman" w:hAnsi="Sakkal Majalla" w:cs="Sakkal Majalla"/>
          <w:b/>
          <w:bCs/>
          <w:spacing w:val="-12"/>
          <w:sz w:val="28"/>
          <w:szCs w:val="28"/>
          <w:rtl/>
        </w:rPr>
      </w:pPr>
      <w:r w:rsidRPr="00CD537E">
        <w:rPr>
          <w:rFonts w:ascii="Sakkal Majalla" w:eastAsia="Times New Roman" w:hAnsi="Sakkal Majalla" w:cs="Sakkal Majalla"/>
          <w:b/>
          <w:bCs/>
          <w:spacing w:val="-12"/>
          <w:sz w:val="28"/>
          <w:szCs w:val="28"/>
          <w:u w:val="single"/>
          <w:rtl/>
        </w:rPr>
        <w:t>الاهداف</w:t>
      </w:r>
      <w:r w:rsidRPr="00004357">
        <w:rPr>
          <w:rFonts w:ascii="Sakkal Majalla" w:eastAsia="Times New Roman" w:hAnsi="Sakkal Majalla" w:cs="Sakkal Majalla"/>
          <w:b/>
          <w:bCs/>
          <w:spacing w:val="-12"/>
          <w:sz w:val="28"/>
          <w:szCs w:val="28"/>
          <w:rtl/>
        </w:rPr>
        <w:t xml:space="preserve"> :</w:t>
      </w:r>
    </w:p>
    <w:p w:rsidR="00ED5360" w:rsidRPr="00004357" w:rsidRDefault="00ED5360" w:rsidP="00ED5360">
      <w:pPr>
        <w:pStyle w:val="ListParagraph"/>
        <w:widowControl w:val="0"/>
        <w:numPr>
          <w:ilvl w:val="0"/>
          <w:numId w:val="43"/>
        </w:numPr>
        <w:bidi/>
        <w:spacing w:before="120" w:line="440" w:lineRule="exact"/>
        <w:jc w:val="mediumKashida"/>
        <w:rPr>
          <w:rFonts w:ascii="Sakkal Majalla" w:hAnsi="Sakkal Majalla" w:cs="Sakkal Majalla"/>
          <w:spacing w:val="-12"/>
          <w:sz w:val="28"/>
          <w:szCs w:val="28"/>
        </w:rPr>
      </w:pP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>إبراز دور القيم الأصيلة في نماء الأفراد والمجتمعات.</w:t>
      </w:r>
    </w:p>
    <w:p w:rsidR="00ED5360" w:rsidRPr="00004357" w:rsidRDefault="00ED5360" w:rsidP="00EF3B57">
      <w:pPr>
        <w:pStyle w:val="ListParagraph"/>
        <w:widowControl w:val="0"/>
        <w:numPr>
          <w:ilvl w:val="0"/>
          <w:numId w:val="43"/>
        </w:numPr>
        <w:bidi/>
        <w:spacing w:before="120" w:line="440" w:lineRule="exact"/>
        <w:jc w:val="mediumKashida"/>
        <w:rPr>
          <w:rFonts w:ascii="Sakkal Majalla" w:hAnsi="Sakkal Majalla" w:cs="Sakkal Majalla"/>
          <w:spacing w:val="-12"/>
          <w:sz w:val="28"/>
          <w:szCs w:val="28"/>
        </w:rPr>
      </w:pP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 xml:space="preserve">إبراز دور </w:t>
      </w:r>
      <w:r w:rsidR="00F82BF3" w:rsidRPr="00004357">
        <w:rPr>
          <w:rFonts w:ascii="Sakkal Majalla" w:hAnsi="Sakkal Majalla" w:cs="Sakkal Majalla"/>
          <w:spacing w:val="-12"/>
          <w:sz w:val="28"/>
          <w:szCs w:val="28"/>
          <w:rtl/>
        </w:rPr>
        <w:t xml:space="preserve">كل من </w:t>
      </w: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 xml:space="preserve">الأسرة </w:t>
      </w:r>
      <w:r w:rsidR="00F82BF3" w:rsidRPr="00004357">
        <w:rPr>
          <w:rFonts w:ascii="Sakkal Majalla" w:hAnsi="Sakkal Majalla" w:cs="Sakkal Majalla"/>
          <w:spacing w:val="-12"/>
          <w:sz w:val="28"/>
          <w:szCs w:val="28"/>
          <w:rtl/>
        </w:rPr>
        <w:t>ووسائل ا</w:t>
      </w:r>
      <w:r w:rsidR="00EF3B57" w:rsidRPr="00004357">
        <w:rPr>
          <w:rFonts w:ascii="Sakkal Majalla" w:hAnsi="Sakkal Majalla" w:cs="Sakkal Majalla"/>
          <w:spacing w:val="-12"/>
          <w:sz w:val="28"/>
          <w:szCs w:val="28"/>
          <w:rtl/>
        </w:rPr>
        <w:t>لإ</w:t>
      </w:r>
      <w:r w:rsidR="00F82BF3" w:rsidRPr="00004357">
        <w:rPr>
          <w:rFonts w:ascii="Sakkal Majalla" w:hAnsi="Sakkal Majalla" w:cs="Sakkal Majalla"/>
          <w:spacing w:val="-12"/>
          <w:sz w:val="28"/>
          <w:szCs w:val="28"/>
          <w:rtl/>
        </w:rPr>
        <w:t xml:space="preserve">علام والمسجد ومؤسسات التعليم العالي </w:t>
      </w: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>في تعزيز قيم ا</w:t>
      </w:r>
      <w:r w:rsidR="00EF3B57" w:rsidRPr="00004357">
        <w:rPr>
          <w:rFonts w:ascii="Sakkal Majalla" w:hAnsi="Sakkal Majalla" w:cs="Sakkal Majalla"/>
          <w:spacing w:val="-12"/>
          <w:sz w:val="28"/>
          <w:szCs w:val="28"/>
          <w:rtl/>
        </w:rPr>
        <w:t>لإ</w:t>
      </w: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 xml:space="preserve">حسان لدى </w:t>
      </w:r>
      <w:r w:rsidR="00EF3B57" w:rsidRPr="00004357">
        <w:rPr>
          <w:rFonts w:ascii="Sakkal Majalla" w:hAnsi="Sakkal Majalla" w:cs="Sakkal Majalla"/>
          <w:spacing w:val="-12"/>
          <w:sz w:val="28"/>
          <w:szCs w:val="28"/>
          <w:rtl/>
        </w:rPr>
        <w:t>أ</w:t>
      </w: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>فراد المجتمع.</w:t>
      </w:r>
    </w:p>
    <w:p w:rsidR="000D2AB3" w:rsidRPr="00004357" w:rsidRDefault="00ED5360" w:rsidP="00EF3B57">
      <w:pPr>
        <w:pStyle w:val="ListParagraph"/>
        <w:widowControl w:val="0"/>
        <w:numPr>
          <w:ilvl w:val="0"/>
          <w:numId w:val="43"/>
        </w:numPr>
        <w:bidi/>
        <w:spacing w:before="120" w:line="440" w:lineRule="exact"/>
        <w:jc w:val="mediumKashida"/>
        <w:rPr>
          <w:rFonts w:ascii="Sakkal Majalla" w:hAnsi="Sakkal Majalla" w:cs="Sakkal Majalla"/>
          <w:spacing w:val="-12"/>
          <w:sz w:val="28"/>
          <w:szCs w:val="28"/>
        </w:rPr>
      </w:pP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>زيادة الوعي بأهمية المحافظة على المنظومة القيمية ا</w:t>
      </w:r>
      <w:r w:rsidR="00EF3B57" w:rsidRPr="00004357">
        <w:rPr>
          <w:rFonts w:ascii="Sakkal Majalla" w:hAnsi="Sakkal Majalla" w:cs="Sakkal Majalla"/>
          <w:spacing w:val="-12"/>
          <w:sz w:val="28"/>
          <w:szCs w:val="28"/>
          <w:rtl/>
        </w:rPr>
        <w:t>لأ</w:t>
      </w: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>صيلة في مجتمعاتنا.</w:t>
      </w:r>
    </w:p>
    <w:p w:rsidR="000D2AB3" w:rsidRPr="00004357" w:rsidRDefault="000D2AB3" w:rsidP="00EF3B57">
      <w:pPr>
        <w:pStyle w:val="ListParagraph"/>
        <w:widowControl w:val="0"/>
        <w:numPr>
          <w:ilvl w:val="0"/>
          <w:numId w:val="43"/>
        </w:numPr>
        <w:bidi/>
        <w:spacing w:before="120" w:line="440" w:lineRule="exact"/>
        <w:jc w:val="mediumKashida"/>
        <w:rPr>
          <w:rFonts w:ascii="Sakkal Majalla" w:hAnsi="Sakkal Majalla" w:cs="Sakkal Majalla"/>
          <w:spacing w:val="-12"/>
          <w:sz w:val="28"/>
          <w:szCs w:val="28"/>
        </w:rPr>
      </w:pP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>اس</w:t>
      </w:r>
      <w:r w:rsidR="00EF3B57" w:rsidRPr="00004357">
        <w:rPr>
          <w:rFonts w:ascii="Sakkal Majalla" w:hAnsi="Sakkal Majalla" w:cs="Sakkal Majalla"/>
          <w:spacing w:val="-12"/>
          <w:sz w:val="28"/>
          <w:szCs w:val="28"/>
          <w:rtl/>
        </w:rPr>
        <w:t>ت</w:t>
      </w: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>كشاف قدرات الشباب الكامنة والعمل على توظيفها عملي</w:t>
      </w:r>
      <w:r w:rsidR="00EF3B57" w:rsidRPr="00004357">
        <w:rPr>
          <w:rFonts w:ascii="Sakkal Majalla" w:hAnsi="Sakkal Majalla" w:cs="Sakkal Majalla"/>
          <w:spacing w:val="-12"/>
          <w:sz w:val="28"/>
          <w:szCs w:val="28"/>
          <w:rtl/>
        </w:rPr>
        <w:t>ا</w:t>
      </w: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 xml:space="preserve"> في </w:t>
      </w:r>
      <w:r w:rsidR="00ED5360" w:rsidRPr="00004357">
        <w:rPr>
          <w:rFonts w:ascii="Sakkal Majalla" w:hAnsi="Sakkal Majalla" w:cs="Sakkal Majalla"/>
          <w:spacing w:val="-12"/>
          <w:sz w:val="28"/>
          <w:szCs w:val="28"/>
          <w:rtl/>
        </w:rPr>
        <w:t>تعزيز قيم ا</w:t>
      </w:r>
      <w:r w:rsidR="00EF3B57" w:rsidRPr="00004357">
        <w:rPr>
          <w:rFonts w:ascii="Sakkal Majalla" w:hAnsi="Sakkal Majalla" w:cs="Sakkal Majalla"/>
          <w:spacing w:val="-12"/>
          <w:sz w:val="28"/>
          <w:szCs w:val="28"/>
          <w:rtl/>
        </w:rPr>
        <w:t>لإ</w:t>
      </w:r>
      <w:r w:rsidR="00ED5360" w:rsidRPr="00004357">
        <w:rPr>
          <w:rFonts w:ascii="Sakkal Majalla" w:hAnsi="Sakkal Majalla" w:cs="Sakkal Majalla"/>
          <w:spacing w:val="-12"/>
          <w:sz w:val="28"/>
          <w:szCs w:val="28"/>
          <w:rtl/>
        </w:rPr>
        <w:t>حسان</w:t>
      </w: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>.</w:t>
      </w:r>
    </w:p>
    <w:p w:rsidR="000D2AB3" w:rsidRPr="00004357" w:rsidRDefault="000D2AB3" w:rsidP="00ED5360">
      <w:pPr>
        <w:pStyle w:val="ListParagraph"/>
        <w:widowControl w:val="0"/>
        <w:numPr>
          <w:ilvl w:val="0"/>
          <w:numId w:val="43"/>
        </w:numPr>
        <w:bidi/>
        <w:spacing w:before="120" w:line="440" w:lineRule="exact"/>
        <w:jc w:val="mediumKashida"/>
        <w:rPr>
          <w:rFonts w:ascii="Sakkal Majalla" w:hAnsi="Sakkal Majalla" w:cs="Sakkal Majalla"/>
          <w:spacing w:val="-12"/>
          <w:sz w:val="28"/>
          <w:szCs w:val="28"/>
        </w:rPr>
      </w:pP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 xml:space="preserve">تنمية أساليب التعامل وطرق الوقاية من التحديات التي تواجه </w:t>
      </w:r>
      <w:r w:rsidR="00ED5360" w:rsidRPr="00004357">
        <w:rPr>
          <w:rFonts w:ascii="Sakkal Majalla" w:hAnsi="Sakkal Majalla" w:cs="Sakkal Majalla"/>
          <w:spacing w:val="-12"/>
          <w:sz w:val="28"/>
          <w:szCs w:val="28"/>
          <w:rtl/>
        </w:rPr>
        <w:t>قيمنا الوطنية الأصيلة.</w:t>
      </w:r>
    </w:p>
    <w:p w:rsidR="000D2AB3" w:rsidRPr="00004357" w:rsidRDefault="000D2AB3" w:rsidP="00EF3B57">
      <w:pPr>
        <w:pStyle w:val="ListParagraph"/>
        <w:widowControl w:val="0"/>
        <w:numPr>
          <w:ilvl w:val="0"/>
          <w:numId w:val="43"/>
        </w:numPr>
        <w:bidi/>
        <w:spacing w:before="120" w:line="440" w:lineRule="exact"/>
        <w:jc w:val="mediumKashida"/>
        <w:rPr>
          <w:rFonts w:ascii="Sakkal Majalla" w:hAnsi="Sakkal Majalla" w:cs="Sakkal Majalla"/>
          <w:spacing w:val="-12"/>
          <w:sz w:val="28"/>
          <w:szCs w:val="28"/>
        </w:rPr>
      </w:pP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>تعزيز ا</w:t>
      </w:r>
      <w:r w:rsidR="00EF3B57" w:rsidRPr="00004357">
        <w:rPr>
          <w:rFonts w:ascii="Sakkal Majalla" w:hAnsi="Sakkal Majalla" w:cs="Sakkal Majalla"/>
          <w:spacing w:val="-12"/>
          <w:sz w:val="28"/>
          <w:szCs w:val="28"/>
          <w:rtl/>
        </w:rPr>
        <w:t>لإ</w:t>
      </w: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>نتماء ومشاركة الشباب في مجتمعهم، والتعرف على الوسائل اللازمة لذلك.</w:t>
      </w:r>
    </w:p>
    <w:p w:rsidR="000D2AB3" w:rsidRPr="00004357" w:rsidRDefault="000D2AB3" w:rsidP="00EF3B57">
      <w:pPr>
        <w:pStyle w:val="ListParagraph"/>
        <w:widowControl w:val="0"/>
        <w:numPr>
          <w:ilvl w:val="0"/>
          <w:numId w:val="43"/>
        </w:numPr>
        <w:bidi/>
        <w:spacing w:before="120" w:line="440" w:lineRule="exact"/>
        <w:jc w:val="mediumKashida"/>
        <w:rPr>
          <w:rFonts w:ascii="Sakkal Majalla" w:hAnsi="Sakkal Majalla" w:cs="Sakkal Majalla"/>
          <w:spacing w:val="-12"/>
          <w:sz w:val="28"/>
          <w:szCs w:val="28"/>
        </w:rPr>
      </w:pP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>التعرف على تجارب شبابية محلياً</w:t>
      </w:r>
      <w:r w:rsidR="00EF3B57" w:rsidRPr="00004357">
        <w:rPr>
          <w:rFonts w:ascii="Sakkal Majalla" w:hAnsi="Sakkal Majalla" w:cs="Sakkal Majalla"/>
          <w:spacing w:val="-12"/>
          <w:sz w:val="28"/>
          <w:szCs w:val="28"/>
          <w:rtl/>
        </w:rPr>
        <w:t xml:space="preserve"> و</w:t>
      </w: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 xml:space="preserve">إقليمياً، وعالمياً ناجحة في </w:t>
      </w:r>
      <w:r w:rsidR="00ED5360" w:rsidRPr="00004357">
        <w:rPr>
          <w:rFonts w:ascii="Sakkal Majalla" w:hAnsi="Sakkal Majalla" w:cs="Sakkal Majalla"/>
          <w:spacing w:val="-12"/>
          <w:sz w:val="28"/>
          <w:szCs w:val="28"/>
          <w:rtl/>
        </w:rPr>
        <w:t xml:space="preserve">مجال </w:t>
      </w:r>
      <w:r w:rsidR="00F73F3B" w:rsidRPr="00004357">
        <w:rPr>
          <w:rFonts w:ascii="Sakkal Majalla" w:hAnsi="Sakkal Majalla" w:cs="Sakkal Majalla"/>
          <w:spacing w:val="-12"/>
          <w:sz w:val="28"/>
          <w:szCs w:val="28"/>
          <w:rtl/>
        </w:rPr>
        <w:t>تعزيز قيم المشاركة الفاعلة في خدمة ا</w:t>
      </w:r>
      <w:r w:rsidR="00EF3B57" w:rsidRPr="00004357">
        <w:rPr>
          <w:rFonts w:ascii="Sakkal Majalla" w:hAnsi="Sakkal Majalla" w:cs="Sakkal Majalla"/>
          <w:spacing w:val="-12"/>
          <w:sz w:val="28"/>
          <w:szCs w:val="28"/>
          <w:rtl/>
        </w:rPr>
        <w:t>لأ</w:t>
      </w:r>
      <w:r w:rsidR="00F73F3B" w:rsidRPr="00004357">
        <w:rPr>
          <w:rFonts w:ascii="Sakkal Majalla" w:hAnsi="Sakkal Majalla" w:cs="Sakkal Majalla"/>
          <w:spacing w:val="-12"/>
          <w:sz w:val="28"/>
          <w:szCs w:val="28"/>
          <w:rtl/>
        </w:rPr>
        <w:t>وطان.</w:t>
      </w:r>
    </w:p>
    <w:p w:rsidR="00CD537E" w:rsidRDefault="00CD537E" w:rsidP="00DC35AA">
      <w:pPr>
        <w:widowControl w:val="0"/>
        <w:spacing w:before="120" w:after="0" w:line="440" w:lineRule="exact"/>
        <w:jc w:val="mediumKashida"/>
        <w:rPr>
          <w:rFonts w:ascii="Sakkal Majalla" w:eastAsia="Times New Roman" w:hAnsi="Sakkal Majalla" w:cs="Sakkal Majalla" w:hint="cs"/>
          <w:b/>
          <w:bCs/>
          <w:spacing w:val="-12"/>
          <w:sz w:val="28"/>
          <w:szCs w:val="28"/>
          <w:rtl/>
        </w:rPr>
      </w:pPr>
    </w:p>
    <w:p w:rsidR="002542AB" w:rsidRPr="00004357" w:rsidRDefault="002542AB" w:rsidP="00DC35AA">
      <w:pPr>
        <w:widowControl w:val="0"/>
        <w:spacing w:before="120" w:after="0" w:line="440" w:lineRule="exact"/>
        <w:jc w:val="mediumKashida"/>
        <w:rPr>
          <w:rFonts w:ascii="Sakkal Majalla" w:eastAsia="Times New Roman" w:hAnsi="Sakkal Majalla" w:cs="Sakkal Majalla"/>
          <w:b/>
          <w:bCs/>
          <w:spacing w:val="-12"/>
          <w:sz w:val="28"/>
          <w:szCs w:val="28"/>
          <w:rtl/>
        </w:rPr>
      </w:pPr>
      <w:r w:rsidRPr="00CD537E">
        <w:rPr>
          <w:rFonts w:ascii="Sakkal Majalla" w:eastAsia="Times New Roman" w:hAnsi="Sakkal Majalla" w:cs="Sakkal Majalla"/>
          <w:b/>
          <w:bCs/>
          <w:spacing w:val="-12"/>
          <w:sz w:val="28"/>
          <w:szCs w:val="28"/>
          <w:u w:val="single"/>
          <w:rtl/>
        </w:rPr>
        <w:lastRenderedPageBreak/>
        <w:t>المحاور</w:t>
      </w:r>
      <w:r w:rsidRPr="00004357">
        <w:rPr>
          <w:rFonts w:ascii="Sakkal Majalla" w:eastAsia="Times New Roman" w:hAnsi="Sakkal Majalla" w:cs="Sakkal Majalla"/>
          <w:b/>
          <w:bCs/>
          <w:spacing w:val="-12"/>
          <w:sz w:val="28"/>
          <w:szCs w:val="28"/>
          <w:rtl/>
        </w:rPr>
        <w:t xml:space="preserve"> : </w:t>
      </w:r>
    </w:p>
    <w:p w:rsidR="00032AF4" w:rsidRPr="00004357" w:rsidRDefault="00032AF4" w:rsidP="00EF3B57">
      <w:pPr>
        <w:pStyle w:val="ListParagraph"/>
        <w:widowControl w:val="0"/>
        <w:numPr>
          <w:ilvl w:val="0"/>
          <w:numId w:val="44"/>
        </w:numPr>
        <w:bidi/>
        <w:spacing w:before="120" w:line="440" w:lineRule="exact"/>
        <w:jc w:val="mediumKashida"/>
        <w:rPr>
          <w:rFonts w:ascii="Sakkal Majalla" w:hAnsi="Sakkal Majalla" w:cs="Sakkal Majalla"/>
          <w:spacing w:val="-12"/>
          <w:sz w:val="28"/>
          <w:szCs w:val="28"/>
        </w:rPr>
      </w:pP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>المسجد ورسالته النبيلة في غرس قيم ا</w:t>
      </w:r>
      <w:r w:rsidR="00EF3B57" w:rsidRPr="00004357">
        <w:rPr>
          <w:rFonts w:ascii="Sakkal Majalla" w:hAnsi="Sakkal Majalla" w:cs="Sakkal Majalla"/>
          <w:spacing w:val="-12"/>
          <w:sz w:val="28"/>
          <w:szCs w:val="28"/>
          <w:rtl/>
        </w:rPr>
        <w:t>لإ</w:t>
      </w: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>حسان.</w:t>
      </w:r>
    </w:p>
    <w:p w:rsidR="00825F06" w:rsidRPr="00004357" w:rsidRDefault="00032AF4" w:rsidP="00EF3B57">
      <w:pPr>
        <w:pStyle w:val="ListParagraph"/>
        <w:widowControl w:val="0"/>
        <w:numPr>
          <w:ilvl w:val="0"/>
          <w:numId w:val="44"/>
        </w:numPr>
        <w:bidi/>
        <w:spacing w:before="120" w:line="440" w:lineRule="exact"/>
        <w:jc w:val="mediumKashida"/>
        <w:rPr>
          <w:rFonts w:ascii="Sakkal Majalla" w:hAnsi="Sakkal Majalla" w:cs="Sakkal Majalla"/>
          <w:spacing w:val="-12"/>
          <w:sz w:val="28"/>
          <w:szCs w:val="28"/>
        </w:rPr>
      </w:pP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>دور المدرسة في غرس قيم ا</w:t>
      </w:r>
      <w:r w:rsidR="00EF3B57" w:rsidRPr="00004357">
        <w:rPr>
          <w:rFonts w:ascii="Sakkal Majalla" w:hAnsi="Sakkal Majalla" w:cs="Sakkal Majalla"/>
          <w:spacing w:val="-12"/>
          <w:sz w:val="28"/>
          <w:szCs w:val="28"/>
          <w:rtl/>
        </w:rPr>
        <w:t>لإ</w:t>
      </w: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 xml:space="preserve">حسان </w:t>
      </w:r>
      <w:r w:rsidR="00825F06" w:rsidRPr="00004357">
        <w:rPr>
          <w:rFonts w:ascii="Sakkal Majalla" w:hAnsi="Sakkal Majalla" w:cs="Sakkal Majalla"/>
          <w:spacing w:val="-12"/>
          <w:sz w:val="28"/>
          <w:szCs w:val="28"/>
          <w:rtl/>
        </w:rPr>
        <w:t>.</w:t>
      </w:r>
    </w:p>
    <w:p w:rsidR="00825F06" w:rsidRPr="00004357" w:rsidRDefault="00825F06" w:rsidP="00EF3B57">
      <w:pPr>
        <w:pStyle w:val="ListParagraph"/>
        <w:widowControl w:val="0"/>
        <w:numPr>
          <w:ilvl w:val="0"/>
          <w:numId w:val="44"/>
        </w:numPr>
        <w:bidi/>
        <w:spacing w:before="120" w:line="440" w:lineRule="exact"/>
        <w:jc w:val="mediumKashida"/>
        <w:rPr>
          <w:rFonts w:ascii="Sakkal Majalla" w:hAnsi="Sakkal Majalla" w:cs="Sakkal Majalla"/>
          <w:spacing w:val="-12"/>
          <w:sz w:val="28"/>
          <w:szCs w:val="28"/>
        </w:rPr>
      </w:pP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>غرس قيم ا</w:t>
      </w:r>
      <w:r w:rsidR="00EF3B57" w:rsidRPr="00004357">
        <w:rPr>
          <w:rFonts w:ascii="Sakkal Majalla" w:hAnsi="Sakkal Majalla" w:cs="Sakkal Majalla"/>
          <w:spacing w:val="-12"/>
          <w:sz w:val="28"/>
          <w:szCs w:val="28"/>
          <w:rtl/>
        </w:rPr>
        <w:t>لإ</w:t>
      </w: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>حسان في مواجهة التطورات التكنولوجية المعاصرة.</w:t>
      </w:r>
    </w:p>
    <w:p w:rsidR="00825F06" w:rsidRPr="00004357" w:rsidRDefault="00825F06" w:rsidP="00EF3B57">
      <w:pPr>
        <w:pStyle w:val="ListParagraph"/>
        <w:widowControl w:val="0"/>
        <w:numPr>
          <w:ilvl w:val="0"/>
          <w:numId w:val="44"/>
        </w:numPr>
        <w:bidi/>
        <w:spacing w:before="120" w:line="440" w:lineRule="exact"/>
        <w:jc w:val="mediumKashida"/>
        <w:rPr>
          <w:rFonts w:ascii="Sakkal Majalla" w:hAnsi="Sakkal Majalla" w:cs="Sakkal Majalla"/>
          <w:spacing w:val="-12"/>
          <w:sz w:val="28"/>
          <w:szCs w:val="28"/>
        </w:rPr>
      </w:pP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>دور الجمعيات الخيرية في التمسك بالقيم ا</w:t>
      </w:r>
      <w:r w:rsidR="00EF3B57" w:rsidRPr="00004357">
        <w:rPr>
          <w:rFonts w:ascii="Sakkal Majalla" w:hAnsi="Sakkal Majalla" w:cs="Sakkal Majalla"/>
          <w:spacing w:val="-12"/>
          <w:sz w:val="28"/>
          <w:szCs w:val="28"/>
          <w:rtl/>
        </w:rPr>
        <w:t>لإ</w:t>
      </w: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>نسانية الأصيلة.</w:t>
      </w:r>
    </w:p>
    <w:p w:rsidR="00825F06" w:rsidRPr="00004357" w:rsidRDefault="00825F06" w:rsidP="00EF3B57">
      <w:pPr>
        <w:pStyle w:val="ListParagraph"/>
        <w:widowControl w:val="0"/>
        <w:numPr>
          <w:ilvl w:val="0"/>
          <w:numId w:val="44"/>
        </w:numPr>
        <w:bidi/>
        <w:spacing w:before="120" w:line="440" w:lineRule="exact"/>
        <w:jc w:val="mediumKashida"/>
        <w:rPr>
          <w:rFonts w:ascii="Sakkal Majalla" w:hAnsi="Sakkal Majalla" w:cs="Sakkal Majalla"/>
          <w:spacing w:val="-12"/>
          <w:sz w:val="28"/>
          <w:szCs w:val="28"/>
        </w:rPr>
      </w:pP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>دور مؤسسات التعليم العالي في غرس قيم ا</w:t>
      </w:r>
      <w:r w:rsidR="00EF3B57" w:rsidRPr="00004357">
        <w:rPr>
          <w:rFonts w:ascii="Sakkal Majalla" w:hAnsi="Sakkal Majalla" w:cs="Sakkal Majalla"/>
          <w:spacing w:val="-12"/>
          <w:sz w:val="28"/>
          <w:szCs w:val="28"/>
          <w:rtl/>
        </w:rPr>
        <w:t>لإ</w:t>
      </w: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>حسان.</w:t>
      </w:r>
    </w:p>
    <w:p w:rsidR="00383851" w:rsidRPr="00004357" w:rsidRDefault="00383851" w:rsidP="00EF3B57">
      <w:pPr>
        <w:pStyle w:val="ListParagraph"/>
        <w:widowControl w:val="0"/>
        <w:numPr>
          <w:ilvl w:val="0"/>
          <w:numId w:val="44"/>
        </w:numPr>
        <w:bidi/>
        <w:spacing w:before="120" w:line="440" w:lineRule="exact"/>
        <w:jc w:val="mediumKashida"/>
        <w:rPr>
          <w:rFonts w:ascii="Sakkal Majalla" w:hAnsi="Sakkal Majalla" w:cs="Sakkal Majalla"/>
          <w:spacing w:val="-12"/>
          <w:sz w:val="28"/>
          <w:szCs w:val="28"/>
        </w:rPr>
      </w:pP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>دور قيم ا</w:t>
      </w:r>
      <w:r w:rsidR="00EF3B57" w:rsidRPr="00004357">
        <w:rPr>
          <w:rFonts w:ascii="Sakkal Majalla" w:hAnsi="Sakkal Majalla" w:cs="Sakkal Majalla"/>
          <w:spacing w:val="-12"/>
          <w:sz w:val="28"/>
          <w:szCs w:val="28"/>
          <w:rtl/>
        </w:rPr>
        <w:t>لإ</w:t>
      </w: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>حسان في نماء ا</w:t>
      </w:r>
      <w:r w:rsidR="00EF3B57" w:rsidRPr="00004357">
        <w:rPr>
          <w:rFonts w:ascii="Sakkal Majalla" w:hAnsi="Sakkal Majalla" w:cs="Sakkal Majalla"/>
          <w:spacing w:val="-12"/>
          <w:sz w:val="28"/>
          <w:szCs w:val="28"/>
          <w:rtl/>
        </w:rPr>
        <w:t>لأ</w:t>
      </w: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>فراد والمجتمع.</w:t>
      </w:r>
    </w:p>
    <w:p w:rsidR="00F73F3B" w:rsidRPr="00004357" w:rsidRDefault="00383851" w:rsidP="00EF3B57">
      <w:pPr>
        <w:pStyle w:val="ListParagraph"/>
        <w:widowControl w:val="0"/>
        <w:numPr>
          <w:ilvl w:val="0"/>
          <w:numId w:val="44"/>
        </w:numPr>
        <w:bidi/>
        <w:spacing w:before="120" w:line="440" w:lineRule="exact"/>
        <w:jc w:val="mediumKashida"/>
        <w:rPr>
          <w:rFonts w:ascii="Sakkal Majalla" w:hAnsi="Sakkal Majalla" w:cs="Sakkal Majalla"/>
          <w:spacing w:val="-12"/>
          <w:sz w:val="28"/>
          <w:szCs w:val="28"/>
        </w:rPr>
      </w:pP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>تجارب ناجحة للشباب في المشاركة ا</w:t>
      </w:r>
      <w:r w:rsidR="00EF3B57" w:rsidRPr="00004357">
        <w:rPr>
          <w:rFonts w:ascii="Sakkal Majalla" w:hAnsi="Sakkal Majalla" w:cs="Sakkal Majalla"/>
          <w:spacing w:val="-12"/>
          <w:sz w:val="28"/>
          <w:szCs w:val="28"/>
          <w:rtl/>
        </w:rPr>
        <w:t>لإ</w:t>
      </w: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 xml:space="preserve">يجابية </w:t>
      </w:r>
      <w:r w:rsidR="00F73F3B" w:rsidRPr="00004357">
        <w:rPr>
          <w:rFonts w:ascii="Sakkal Majalla" w:hAnsi="Sakkal Majalla" w:cs="Sakkal Majalla"/>
          <w:spacing w:val="-12"/>
          <w:sz w:val="28"/>
          <w:szCs w:val="28"/>
          <w:rtl/>
        </w:rPr>
        <w:t xml:space="preserve">في خدمة </w:t>
      </w:r>
      <w:r w:rsidR="00EF3B57" w:rsidRPr="00004357">
        <w:rPr>
          <w:rFonts w:ascii="Sakkal Majalla" w:hAnsi="Sakkal Majalla" w:cs="Sakkal Majalla"/>
          <w:spacing w:val="-12"/>
          <w:sz w:val="28"/>
          <w:szCs w:val="28"/>
          <w:rtl/>
        </w:rPr>
        <w:t>أ</w:t>
      </w:r>
      <w:r w:rsidR="00F73F3B" w:rsidRPr="00004357">
        <w:rPr>
          <w:rFonts w:ascii="Sakkal Majalla" w:hAnsi="Sakkal Majalla" w:cs="Sakkal Majalla"/>
          <w:spacing w:val="-12"/>
          <w:sz w:val="28"/>
          <w:szCs w:val="28"/>
          <w:rtl/>
        </w:rPr>
        <w:t>وطانهم.</w:t>
      </w:r>
    </w:p>
    <w:p w:rsidR="00F73F3B" w:rsidRPr="00004357" w:rsidRDefault="00F73F3B" w:rsidP="00F73F3B">
      <w:pPr>
        <w:pStyle w:val="ListParagraph"/>
        <w:widowControl w:val="0"/>
        <w:numPr>
          <w:ilvl w:val="0"/>
          <w:numId w:val="44"/>
        </w:numPr>
        <w:bidi/>
        <w:spacing w:before="120" w:line="440" w:lineRule="exact"/>
        <w:jc w:val="mediumKashida"/>
        <w:rPr>
          <w:rFonts w:ascii="Sakkal Majalla" w:hAnsi="Sakkal Majalla" w:cs="Sakkal Majalla"/>
          <w:spacing w:val="-12"/>
          <w:sz w:val="28"/>
          <w:szCs w:val="28"/>
        </w:rPr>
      </w:pP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>أساليب التعامل وطرق الوقاية من التحديات التي تواجه قيمنا الوطنية الأصيلة.</w:t>
      </w:r>
    </w:p>
    <w:p w:rsidR="00185E88" w:rsidRPr="00004357" w:rsidRDefault="00185E88" w:rsidP="00185E88">
      <w:pPr>
        <w:widowControl w:val="0"/>
        <w:spacing w:before="120" w:line="440" w:lineRule="exact"/>
        <w:jc w:val="mediumKashida"/>
        <w:rPr>
          <w:rFonts w:ascii="Sakkal Majalla" w:hAnsi="Sakkal Majalla" w:cs="Sakkal Majalla"/>
          <w:b/>
          <w:bCs/>
          <w:spacing w:val="-12"/>
          <w:sz w:val="28"/>
          <w:szCs w:val="28"/>
          <w:rtl/>
        </w:rPr>
      </w:pPr>
      <w:r w:rsidRPr="00CD537E">
        <w:rPr>
          <w:rFonts w:ascii="Sakkal Majalla" w:hAnsi="Sakkal Majalla" w:cs="Sakkal Majalla"/>
          <w:b/>
          <w:bCs/>
          <w:spacing w:val="-12"/>
          <w:sz w:val="28"/>
          <w:szCs w:val="28"/>
          <w:u w:val="single"/>
          <w:rtl/>
        </w:rPr>
        <w:t>الإعلان عن الرغبة في المشاركة</w:t>
      </w:r>
      <w:r w:rsidRPr="00004357">
        <w:rPr>
          <w:rFonts w:ascii="Sakkal Majalla" w:hAnsi="Sakkal Majalla" w:cs="Sakkal Majalla"/>
          <w:b/>
          <w:bCs/>
          <w:spacing w:val="-12"/>
          <w:sz w:val="28"/>
          <w:szCs w:val="28"/>
          <w:rtl/>
        </w:rPr>
        <w:t>:</w:t>
      </w:r>
    </w:p>
    <w:p w:rsidR="00185E88" w:rsidRPr="00004357" w:rsidRDefault="00185E88" w:rsidP="00B30A6D">
      <w:pPr>
        <w:pStyle w:val="ListParagraph"/>
        <w:widowControl w:val="0"/>
        <w:numPr>
          <w:ilvl w:val="0"/>
          <w:numId w:val="48"/>
        </w:numPr>
        <w:bidi/>
        <w:spacing w:before="120" w:line="440" w:lineRule="exact"/>
        <w:jc w:val="mediumKashida"/>
        <w:rPr>
          <w:rFonts w:ascii="Sakkal Majalla" w:hAnsi="Sakkal Majalla" w:cs="Sakkal Majalla"/>
          <w:spacing w:val="-12"/>
          <w:sz w:val="28"/>
          <w:szCs w:val="28"/>
          <w:rtl/>
        </w:rPr>
      </w:pP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>ترحب الجامعة بمشاركات ال</w:t>
      </w:r>
      <w:r w:rsidR="00B30A6D" w:rsidRPr="00004357">
        <w:rPr>
          <w:rFonts w:ascii="Sakkal Majalla" w:hAnsi="Sakkal Majalla" w:cs="Sakkal Majalla"/>
          <w:spacing w:val="-12"/>
          <w:sz w:val="28"/>
          <w:szCs w:val="28"/>
          <w:rtl/>
        </w:rPr>
        <w:t>طلاب في هذا المؤتمر من داخل السلطنة وخارجها.</w:t>
      </w:r>
    </w:p>
    <w:p w:rsidR="00185E88" w:rsidRPr="00004357" w:rsidRDefault="00185E88" w:rsidP="002B5E18">
      <w:pPr>
        <w:pStyle w:val="ListParagraph"/>
        <w:widowControl w:val="0"/>
        <w:numPr>
          <w:ilvl w:val="0"/>
          <w:numId w:val="48"/>
        </w:numPr>
        <w:bidi/>
        <w:spacing w:before="120" w:line="440" w:lineRule="exact"/>
        <w:jc w:val="mediumKashida"/>
        <w:rPr>
          <w:rFonts w:ascii="Sakkal Majalla" w:hAnsi="Sakkal Majalla" w:cs="Sakkal Majalla"/>
          <w:spacing w:val="-12"/>
          <w:sz w:val="28"/>
          <w:szCs w:val="28"/>
          <w:rtl/>
        </w:rPr>
      </w:pP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>يرسل الباحث ملخصاً لبحثه أو مساهمته (لايزيد عن 300 كلمة)، بالإضافة إلى سيرته ال</w:t>
      </w:r>
      <w:r w:rsidR="00B30A6D" w:rsidRPr="00004357">
        <w:rPr>
          <w:rFonts w:ascii="Sakkal Majalla" w:hAnsi="Sakkal Majalla" w:cs="Sakkal Majalla"/>
          <w:spacing w:val="-12"/>
          <w:sz w:val="28"/>
          <w:szCs w:val="28"/>
          <w:rtl/>
        </w:rPr>
        <w:t>ذاتية</w:t>
      </w: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 xml:space="preserve"> والمؤسسة التابع لها خلال مدة أقصاها 30|09|2014  على البريد الإليكتروني للمؤتمر </w:t>
      </w:r>
      <w:r w:rsidRPr="00004357">
        <w:rPr>
          <w:rFonts w:ascii="Sakkal Majalla" w:hAnsi="Sakkal Majalla" w:cs="Sakkal Majalla"/>
          <w:spacing w:val="-12"/>
          <w:sz w:val="28"/>
          <w:szCs w:val="28"/>
        </w:rPr>
        <w:t>scouncil@unizwa.edu.om</w:t>
      </w: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 xml:space="preserve">  وسيستبعد</w:t>
      </w:r>
      <w:r w:rsidR="002B5E18" w:rsidRPr="00004357">
        <w:rPr>
          <w:rFonts w:ascii="Sakkal Majalla" w:hAnsi="Sakkal Majalla" w:cs="Sakkal Majalla"/>
          <w:spacing w:val="-12"/>
          <w:sz w:val="28"/>
          <w:szCs w:val="28"/>
          <w:rtl/>
        </w:rPr>
        <w:t xml:space="preserve"> </w:t>
      </w: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 xml:space="preserve">كل ملخص غير مرفق بالسيرة </w:t>
      </w:r>
      <w:r w:rsidR="002B5E18" w:rsidRPr="00004357">
        <w:rPr>
          <w:rFonts w:ascii="Sakkal Majalla" w:hAnsi="Sakkal Majalla" w:cs="Sakkal Majalla"/>
          <w:spacing w:val="-12"/>
          <w:sz w:val="28"/>
          <w:szCs w:val="28"/>
          <w:rtl/>
        </w:rPr>
        <w:t>الذاتية.</w:t>
      </w:r>
    </w:p>
    <w:p w:rsidR="00185E88" w:rsidRPr="00004357" w:rsidRDefault="00185E88" w:rsidP="002B5E18">
      <w:pPr>
        <w:pStyle w:val="ListParagraph"/>
        <w:widowControl w:val="0"/>
        <w:numPr>
          <w:ilvl w:val="0"/>
          <w:numId w:val="48"/>
        </w:numPr>
        <w:bidi/>
        <w:spacing w:before="120" w:line="440" w:lineRule="exact"/>
        <w:jc w:val="mediumKashida"/>
        <w:rPr>
          <w:rFonts w:ascii="Sakkal Majalla" w:hAnsi="Sakkal Majalla" w:cs="Sakkal Majalla"/>
          <w:spacing w:val="-12"/>
          <w:sz w:val="28"/>
          <w:szCs w:val="28"/>
          <w:rtl/>
        </w:rPr>
      </w:pP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 xml:space="preserve">تتحمل الجامعة تكاليف </w:t>
      </w:r>
      <w:r w:rsidR="002B5E18" w:rsidRPr="00004357">
        <w:rPr>
          <w:rFonts w:ascii="Sakkal Majalla" w:hAnsi="Sakkal Majalla" w:cs="Sakkal Majalla"/>
          <w:spacing w:val="-12"/>
          <w:sz w:val="28"/>
          <w:szCs w:val="28"/>
          <w:rtl/>
        </w:rPr>
        <w:t>(</w:t>
      </w: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>الإقامة والنقل، و</w:t>
      </w:r>
      <w:r w:rsidR="002B5E18" w:rsidRPr="00004357">
        <w:rPr>
          <w:rFonts w:ascii="Sakkal Majalla" w:hAnsi="Sakkal Majalla" w:cs="Sakkal Majalla"/>
          <w:spacing w:val="-12"/>
          <w:sz w:val="28"/>
          <w:szCs w:val="28"/>
          <w:rtl/>
        </w:rPr>
        <w:t>التغذية</w:t>
      </w: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>، واستخراج التأشيرات اللازمة  للمشاركين المقبولة أبحاثهم</w:t>
      </w:r>
      <w:r w:rsidR="002B5E18" w:rsidRPr="00004357">
        <w:rPr>
          <w:rFonts w:ascii="Sakkal Majalla" w:hAnsi="Sakkal Majalla" w:cs="Sakkal Majalla"/>
          <w:spacing w:val="-12"/>
          <w:sz w:val="28"/>
          <w:szCs w:val="28"/>
          <w:rtl/>
        </w:rPr>
        <w:t>)</w:t>
      </w:r>
      <w:r w:rsidRPr="00004357">
        <w:rPr>
          <w:rFonts w:ascii="Sakkal Majalla" w:hAnsi="Sakkal Majalla" w:cs="Sakkal Majalla"/>
          <w:spacing w:val="-12"/>
          <w:sz w:val="28"/>
          <w:szCs w:val="28"/>
          <w:rtl/>
        </w:rPr>
        <w:t xml:space="preserve"> ولا تتحمل تكاليف السفر للمشاركة في المؤتمر . </w:t>
      </w:r>
    </w:p>
    <w:p w:rsidR="00185E88" w:rsidRPr="00004357" w:rsidRDefault="00185E88" w:rsidP="00B30A6D">
      <w:pPr>
        <w:widowControl w:val="0"/>
        <w:spacing w:before="120" w:line="440" w:lineRule="exact"/>
        <w:jc w:val="mediumKashida"/>
        <w:rPr>
          <w:rFonts w:ascii="Sakkal Majalla" w:hAnsi="Sakkal Majalla" w:cs="Sakkal Majalla"/>
          <w:b/>
          <w:bCs/>
          <w:spacing w:val="-12"/>
          <w:sz w:val="28"/>
          <w:szCs w:val="28"/>
          <w:rtl/>
        </w:rPr>
      </w:pPr>
      <w:r w:rsidRPr="00CD537E">
        <w:rPr>
          <w:rFonts w:ascii="Sakkal Majalla" w:hAnsi="Sakkal Majalla" w:cs="Sakkal Majalla"/>
          <w:b/>
          <w:bCs/>
          <w:spacing w:val="-12"/>
          <w:sz w:val="28"/>
          <w:szCs w:val="28"/>
          <w:u w:val="single"/>
          <w:rtl/>
        </w:rPr>
        <w:t>شروط التقدم بالبحوث</w:t>
      </w:r>
      <w:r w:rsidRPr="00004357">
        <w:rPr>
          <w:rFonts w:ascii="Sakkal Majalla" w:hAnsi="Sakkal Majalla" w:cs="Sakkal Majalla"/>
          <w:b/>
          <w:bCs/>
          <w:spacing w:val="-12"/>
          <w:sz w:val="28"/>
          <w:szCs w:val="28"/>
          <w:rtl/>
        </w:rPr>
        <w:t>:</w:t>
      </w:r>
    </w:p>
    <w:p w:rsidR="00185E88" w:rsidRPr="00CD537E" w:rsidRDefault="00185E88" w:rsidP="00CD537E">
      <w:pPr>
        <w:pStyle w:val="ListParagraph"/>
        <w:widowControl w:val="0"/>
        <w:numPr>
          <w:ilvl w:val="0"/>
          <w:numId w:val="50"/>
        </w:numPr>
        <w:bidi/>
        <w:spacing w:before="120" w:line="440" w:lineRule="exact"/>
        <w:jc w:val="mediumKashida"/>
        <w:rPr>
          <w:rFonts w:ascii="Sakkal Majalla" w:hAnsi="Sakkal Majalla" w:cs="Sakkal Majalla"/>
          <w:spacing w:val="-12"/>
          <w:sz w:val="28"/>
          <w:szCs w:val="28"/>
          <w:rtl/>
        </w:rPr>
      </w:pPr>
      <w:r w:rsidRPr="00CD537E">
        <w:rPr>
          <w:rFonts w:ascii="Sakkal Majalla" w:hAnsi="Sakkal Majalla" w:cs="Sakkal Majalla"/>
          <w:spacing w:val="-12"/>
          <w:sz w:val="28"/>
          <w:szCs w:val="28"/>
          <w:rtl/>
        </w:rPr>
        <w:t>أن تكون البحوث والمساهمات في موضوع قيم الاحسان ومنسجمة مع اهداف المؤتمر وإطاره وموضوعاته.</w:t>
      </w:r>
    </w:p>
    <w:p w:rsidR="00185E88" w:rsidRPr="00CD537E" w:rsidRDefault="00185E88" w:rsidP="00CD537E">
      <w:pPr>
        <w:pStyle w:val="ListParagraph"/>
        <w:widowControl w:val="0"/>
        <w:numPr>
          <w:ilvl w:val="0"/>
          <w:numId w:val="50"/>
        </w:numPr>
        <w:bidi/>
        <w:spacing w:before="120" w:line="440" w:lineRule="exact"/>
        <w:jc w:val="mediumKashida"/>
        <w:rPr>
          <w:rFonts w:ascii="Sakkal Majalla" w:hAnsi="Sakkal Majalla" w:cs="Sakkal Majalla"/>
          <w:spacing w:val="-12"/>
          <w:sz w:val="28"/>
          <w:szCs w:val="28"/>
          <w:rtl/>
        </w:rPr>
      </w:pPr>
      <w:r w:rsidRPr="00CD537E">
        <w:rPr>
          <w:rFonts w:ascii="Sakkal Majalla" w:hAnsi="Sakkal Majalla" w:cs="Sakkal Majalla"/>
          <w:spacing w:val="-12"/>
          <w:sz w:val="28"/>
          <w:szCs w:val="28"/>
          <w:rtl/>
        </w:rPr>
        <w:t>يتصدر الصفحة الأولى من البحث عنوان البحث، حجم الخط  14 بارز (وسط السطر)، يليه اسم الباحث،  حجم الخط 12 العادي (</w:t>
      </w:r>
      <w:r w:rsidRPr="00CD537E">
        <w:rPr>
          <w:rFonts w:ascii="Sakkal Majalla" w:hAnsi="Sakkal Majalla" w:cs="Sakkal Majalla"/>
          <w:spacing w:val="-12"/>
          <w:sz w:val="28"/>
          <w:szCs w:val="28"/>
        </w:rPr>
        <w:t>Simplified Arabic, or  Arial</w:t>
      </w:r>
      <w:r w:rsidRPr="00CD537E">
        <w:rPr>
          <w:rFonts w:ascii="Sakkal Majalla" w:hAnsi="Sakkal Majalla" w:cs="Sakkal Majalla"/>
          <w:spacing w:val="-12"/>
          <w:sz w:val="28"/>
          <w:szCs w:val="28"/>
          <w:rtl/>
        </w:rPr>
        <w:t xml:space="preserve">)، </w:t>
      </w:r>
      <w:r w:rsidR="002B5E18" w:rsidRPr="00CD537E">
        <w:rPr>
          <w:rFonts w:ascii="Sakkal Majalla" w:hAnsi="Sakkal Majalla" w:cs="Sakkal Majalla"/>
          <w:spacing w:val="-12"/>
          <w:sz w:val="28"/>
          <w:szCs w:val="28"/>
          <w:rtl/>
        </w:rPr>
        <w:t>إسم المؤسسة التي ينتمي إليها</w:t>
      </w:r>
      <w:r w:rsidRPr="00CD537E">
        <w:rPr>
          <w:rFonts w:ascii="Sakkal Majalla" w:hAnsi="Sakkal Majalla" w:cs="Sakkal Majalla"/>
          <w:spacing w:val="-12"/>
          <w:sz w:val="28"/>
          <w:szCs w:val="28"/>
          <w:rtl/>
        </w:rPr>
        <w:t xml:space="preserve">، حجم الخط 12. ويكتب البحث بتنسيق وورد </w:t>
      </w:r>
      <w:r w:rsidRPr="00CD537E">
        <w:rPr>
          <w:rFonts w:ascii="Sakkal Majalla" w:hAnsi="Sakkal Majalla" w:cs="Sakkal Majalla"/>
          <w:spacing w:val="-12"/>
          <w:sz w:val="28"/>
          <w:szCs w:val="28"/>
        </w:rPr>
        <w:t>Word</w:t>
      </w:r>
      <w:r w:rsidRPr="00CD537E">
        <w:rPr>
          <w:rFonts w:ascii="Sakkal Majalla" w:hAnsi="Sakkal Majalla" w:cs="Sakkal Majalla"/>
          <w:spacing w:val="-12"/>
          <w:sz w:val="28"/>
          <w:szCs w:val="28"/>
          <w:rtl/>
        </w:rPr>
        <w:t xml:space="preserve"> على ورق مقاس </w:t>
      </w:r>
      <w:r w:rsidRPr="00CD537E">
        <w:rPr>
          <w:rFonts w:ascii="Sakkal Majalla" w:hAnsi="Sakkal Majalla" w:cs="Sakkal Majalla"/>
          <w:spacing w:val="-12"/>
          <w:sz w:val="28"/>
          <w:szCs w:val="28"/>
        </w:rPr>
        <w:t>A4</w:t>
      </w:r>
      <w:r w:rsidRPr="00CD537E">
        <w:rPr>
          <w:rFonts w:ascii="Sakkal Majalla" w:hAnsi="Sakkal Majalla" w:cs="Sakkal Majalla"/>
          <w:spacing w:val="-12"/>
          <w:sz w:val="28"/>
          <w:szCs w:val="28"/>
          <w:rtl/>
        </w:rPr>
        <w:t xml:space="preserve">، مع مراعاة الأصول المتعلقة بالهوامش النظامية (2.45 سم من كل الجهات).  </w:t>
      </w:r>
    </w:p>
    <w:p w:rsidR="00CD537E" w:rsidRPr="00CD537E" w:rsidRDefault="00185E88" w:rsidP="00CD537E">
      <w:pPr>
        <w:pStyle w:val="ListParagraph"/>
        <w:widowControl w:val="0"/>
        <w:numPr>
          <w:ilvl w:val="0"/>
          <w:numId w:val="50"/>
        </w:numPr>
        <w:bidi/>
        <w:spacing w:before="120" w:line="440" w:lineRule="exact"/>
        <w:jc w:val="mediumKashida"/>
        <w:rPr>
          <w:rFonts w:ascii="Sakkal Majalla" w:hAnsi="Sakkal Majalla" w:cs="Sakkal Majalla"/>
          <w:spacing w:val="-12"/>
          <w:sz w:val="28"/>
          <w:szCs w:val="28"/>
        </w:rPr>
      </w:pPr>
      <w:r w:rsidRPr="00CD537E">
        <w:rPr>
          <w:rFonts w:ascii="Sakkal Majalla" w:hAnsi="Sakkal Majalla" w:cs="Sakkal Majalla"/>
          <w:spacing w:val="-12"/>
          <w:sz w:val="28"/>
          <w:szCs w:val="28"/>
          <w:rtl/>
        </w:rPr>
        <w:t>توضع قائمة المراجع مرتبة أبجديًا في نهاية ال</w:t>
      </w:r>
      <w:r w:rsidR="002B5E18" w:rsidRPr="00CD537E">
        <w:rPr>
          <w:rFonts w:ascii="Sakkal Majalla" w:hAnsi="Sakkal Majalla" w:cs="Sakkal Majalla"/>
          <w:spacing w:val="-12"/>
          <w:sz w:val="28"/>
          <w:szCs w:val="28"/>
          <w:rtl/>
        </w:rPr>
        <w:t>بحث</w:t>
      </w:r>
      <w:r w:rsidRPr="00CD537E">
        <w:rPr>
          <w:rFonts w:ascii="Sakkal Majalla" w:hAnsi="Sakkal Majalla" w:cs="Sakkal Majalla"/>
          <w:spacing w:val="-12"/>
          <w:sz w:val="28"/>
          <w:szCs w:val="28"/>
          <w:rtl/>
        </w:rPr>
        <w:t>، وتتضمن جميع المراجع التي أشير إليها في المتن، وذلك وفق نظام الجمعية الأمريكية لعلم النفس (</w:t>
      </w:r>
      <w:r w:rsidRPr="00CD537E">
        <w:rPr>
          <w:rFonts w:ascii="Sakkal Majalla" w:hAnsi="Sakkal Majalla" w:cs="Sakkal Majalla"/>
          <w:spacing w:val="-12"/>
          <w:sz w:val="28"/>
          <w:szCs w:val="28"/>
        </w:rPr>
        <w:t>APA</w:t>
      </w:r>
      <w:r w:rsidRPr="00CD537E">
        <w:rPr>
          <w:rFonts w:ascii="Sakkal Majalla" w:hAnsi="Sakkal Majalla" w:cs="Sakkal Majalla"/>
          <w:spacing w:val="-12"/>
          <w:sz w:val="28"/>
          <w:szCs w:val="28"/>
          <w:rtl/>
        </w:rPr>
        <w:t>). بالاطلاع على الموقع الإلكتروني الآتي:</w:t>
      </w:r>
      <w:r w:rsidR="00CD537E" w:rsidRPr="00CD537E">
        <w:rPr>
          <w:rFonts w:ascii="Sakkal Majalla" w:hAnsi="Sakkal Majalla" w:cs="Sakkal Majalla"/>
          <w:spacing w:val="-12"/>
          <w:sz w:val="28"/>
          <w:szCs w:val="28"/>
        </w:rPr>
        <w:t xml:space="preserve"> </w:t>
      </w:r>
      <w:r w:rsidR="00CD537E" w:rsidRPr="00CD537E">
        <w:rPr>
          <w:rFonts w:ascii="Sakkal Majalla" w:hAnsi="Sakkal Majalla" w:cs="Sakkal Majalla"/>
          <w:spacing w:val="-12"/>
          <w:sz w:val="28"/>
          <w:szCs w:val="28"/>
        </w:rPr>
        <w:t>http://www.apastyle.or</w:t>
      </w:r>
      <w:r w:rsidR="00CD537E">
        <w:rPr>
          <w:rFonts w:ascii="Sakkal Majalla" w:hAnsi="Sakkal Majalla" w:cs="Sakkal Majalla"/>
          <w:spacing w:val="-12"/>
          <w:sz w:val="28"/>
          <w:szCs w:val="28"/>
        </w:rPr>
        <w:t>g</w:t>
      </w:r>
      <w:r w:rsidR="00CD537E" w:rsidRPr="00CD537E">
        <w:rPr>
          <w:rFonts w:ascii="Sakkal Majalla" w:hAnsi="Sakkal Majalla" w:cs="Sakkal Majalla"/>
          <w:spacing w:val="-12"/>
          <w:sz w:val="28"/>
          <w:szCs w:val="28"/>
          <w:rtl/>
        </w:rPr>
        <w:t>/</w:t>
      </w:r>
    </w:p>
    <w:p w:rsidR="00185E88" w:rsidRPr="00CD537E" w:rsidRDefault="00185E88" w:rsidP="00CD537E">
      <w:pPr>
        <w:pStyle w:val="ListParagraph"/>
        <w:widowControl w:val="0"/>
        <w:numPr>
          <w:ilvl w:val="0"/>
          <w:numId w:val="50"/>
        </w:numPr>
        <w:bidi/>
        <w:spacing w:before="120" w:line="440" w:lineRule="exact"/>
        <w:jc w:val="mediumKashida"/>
        <w:rPr>
          <w:rFonts w:ascii="Sakkal Majalla" w:hAnsi="Sakkal Majalla" w:cs="Sakkal Majalla"/>
          <w:spacing w:val="-12"/>
          <w:sz w:val="28"/>
          <w:szCs w:val="28"/>
          <w:rtl/>
        </w:rPr>
      </w:pPr>
      <w:r w:rsidRPr="00CD537E">
        <w:rPr>
          <w:rFonts w:ascii="Sakkal Majalla" w:hAnsi="Sakkal Majalla" w:cs="Sakkal Majalla"/>
          <w:spacing w:val="-12"/>
          <w:sz w:val="28"/>
          <w:szCs w:val="28"/>
          <w:rtl/>
        </w:rPr>
        <w:t>الجداول: يفضل أن تكون مختصرة قدر الإمكان وكذلك الأشكال.</w:t>
      </w:r>
    </w:p>
    <w:p w:rsidR="00185E88" w:rsidRPr="00CD537E" w:rsidRDefault="00185E88" w:rsidP="00CD537E">
      <w:pPr>
        <w:pStyle w:val="ListParagraph"/>
        <w:widowControl w:val="0"/>
        <w:numPr>
          <w:ilvl w:val="0"/>
          <w:numId w:val="50"/>
        </w:numPr>
        <w:bidi/>
        <w:spacing w:before="120" w:line="440" w:lineRule="exact"/>
        <w:jc w:val="mediumKashida"/>
        <w:rPr>
          <w:rFonts w:ascii="Sakkal Majalla" w:hAnsi="Sakkal Majalla" w:cs="Sakkal Majalla"/>
          <w:spacing w:val="-12"/>
          <w:sz w:val="28"/>
          <w:szCs w:val="28"/>
          <w:rtl/>
        </w:rPr>
      </w:pPr>
      <w:r w:rsidRPr="00CD537E">
        <w:rPr>
          <w:rFonts w:ascii="Sakkal Majalla" w:hAnsi="Sakkal Majalla" w:cs="Sakkal Majalla"/>
          <w:spacing w:val="-12"/>
          <w:sz w:val="28"/>
          <w:szCs w:val="28"/>
          <w:rtl/>
        </w:rPr>
        <w:t>تخضع البحوث والمساهمات للتحكيم وفق الأصول، ولا تنشر إلا بعد الموافقة عليها وإجراء التعديلات المطلوبة.</w:t>
      </w:r>
    </w:p>
    <w:p w:rsidR="00185E88" w:rsidRPr="00685497" w:rsidRDefault="00185E88" w:rsidP="00685497">
      <w:pPr>
        <w:pStyle w:val="ListParagraph"/>
        <w:widowControl w:val="0"/>
        <w:numPr>
          <w:ilvl w:val="0"/>
          <w:numId w:val="50"/>
        </w:numPr>
        <w:bidi/>
        <w:spacing w:before="120" w:line="440" w:lineRule="exact"/>
        <w:jc w:val="mediumKashida"/>
        <w:rPr>
          <w:rFonts w:ascii="Sakkal Majalla" w:hAnsi="Sakkal Majalla" w:cs="Sakkal Majalla"/>
          <w:spacing w:val="-12"/>
          <w:sz w:val="28"/>
          <w:szCs w:val="28"/>
          <w:rtl/>
        </w:rPr>
      </w:pPr>
      <w:r w:rsidRPr="00685497">
        <w:rPr>
          <w:rFonts w:ascii="Sakkal Majalla" w:hAnsi="Sakkal Majalla" w:cs="Sakkal Majalla"/>
          <w:spacing w:val="-12"/>
          <w:sz w:val="28"/>
          <w:szCs w:val="28"/>
          <w:rtl/>
        </w:rPr>
        <w:lastRenderedPageBreak/>
        <w:t xml:space="preserve">ترسل البحوث والمساهمات على عنوان البريد الإلكتروني: </w:t>
      </w:r>
      <w:r w:rsidRPr="00685497">
        <w:rPr>
          <w:rFonts w:ascii="Sakkal Majalla" w:hAnsi="Sakkal Majalla" w:cs="Sakkal Majalla"/>
          <w:spacing w:val="-12"/>
          <w:sz w:val="28"/>
          <w:szCs w:val="28"/>
        </w:rPr>
        <w:t>scouncil@unizwa.edu.om</w:t>
      </w:r>
      <w:r w:rsidRPr="00685497">
        <w:rPr>
          <w:rFonts w:ascii="Sakkal Majalla" w:hAnsi="Sakkal Majalla" w:cs="Sakkal Majalla"/>
          <w:spacing w:val="-12"/>
          <w:sz w:val="28"/>
          <w:szCs w:val="28"/>
          <w:rtl/>
        </w:rPr>
        <w:t xml:space="preserve">   للتحكيم في موعد أقصاه </w:t>
      </w:r>
      <w:r w:rsidR="00685497">
        <w:rPr>
          <w:rFonts w:ascii="Sakkal Majalla" w:hAnsi="Sakkal Majalla" w:cs="Sakkal Majalla" w:hint="cs"/>
          <w:spacing w:val="-12"/>
          <w:sz w:val="28"/>
          <w:szCs w:val="28"/>
          <w:rtl/>
        </w:rPr>
        <w:t>11/10/2014م</w:t>
      </w:r>
      <w:r w:rsidRPr="00685497">
        <w:rPr>
          <w:rFonts w:ascii="Sakkal Majalla" w:hAnsi="Sakkal Majalla" w:cs="Sakkal Majalla"/>
          <w:spacing w:val="-12"/>
          <w:sz w:val="28"/>
          <w:szCs w:val="28"/>
          <w:rtl/>
        </w:rPr>
        <w:t>. على أن لا يزيد عدد كلمات البحث عن (10.000كلمة)</w:t>
      </w:r>
    </w:p>
    <w:p w:rsidR="00185E88" w:rsidRPr="00685497" w:rsidRDefault="00185E88" w:rsidP="00685497">
      <w:pPr>
        <w:pStyle w:val="ListParagraph"/>
        <w:widowControl w:val="0"/>
        <w:numPr>
          <w:ilvl w:val="0"/>
          <w:numId w:val="50"/>
        </w:numPr>
        <w:bidi/>
        <w:spacing w:before="120" w:line="440" w:lineRule="exact"/>
        <w:jc w:val="mediumKashida"/>
        <w:rPr>
          <w:rFonts w:ascii="Sakkal Majalla" w:hAnsi="Sakkal Majalla" w:cs="Sakkal Majalla"/>
          <w:spacing w:val="-12"/>
          <w:sz w:val="28"/>
          <w:szCs w:val="28"/>
          <w:rtl/>
        </w:rPr>
      </w:pPr>
      <w:r w:rsidRPr="00685497">
        <w:rPr>
          <w:rFonts w:ascii="Sakkal Majalla" w:hAnsi="Sakkal Majalla" w:cs="Sakkal Majalla"/>
          <w:spacing w:val="-12"/>
          <w:sz w:val="28"/>
          <w:szCs w:val="28"/>
          <w:rtl/>
        </w:rPr>
        <w:t xml:space="preserve"> يتحمل الباحث نفسه مسؤولية الأخطاء اللغوية والمطبعية. </w:t>
      </w:r>
    </w:p>
    <w:p w:rsidR="00A2181C" w:rsidRPr="00012EF5" w:rsidRDefault="00A2181C" w:rsidP="00185E88">
      <w:pPr>
        <w:widowControl w:val="0"/>
        <w:spacing w:before="120" w:line="440" w:lineRule="exact"/>
        <w:jc w:val="mediumKashida"/>
        <w:rPr>
          <w:rFonts w:ascii="Sakkal Majalla" w:eastAsia="Times New Roman" w:hAnsi="Sakkal Majalla" w:cs="Sakkal Majalla"/>
          <w:b/>
          <w:caps/>
          <w:sz w:val="32"/>
          <w:szCs w:val="32"/>
          <w:u w:val="single"/>
          <w:lang w:bidi="ar-OM"/>
          <w14:glow w14:rad="63500">
            <w14:srgbClr w14:val="267DE6">
              <w14:alpha w14:val="6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012EF5">
        <w:rPr>
          <w:rFonts w:ascii="Sakkal Majalla" w:eastAsia="Times New Roman" w:hAnsi="Sakkal Majalla" w:cs="Sakkal Majalla"/>
          <w:b/>
          <w:caps/>
          <w:sz w:val="32"/>
          <w:szCs w:val="32"/>
          <w:u w:val="single"/>
          <w:rtl/>
          <w:lang w:bidi="ar-OM"/>
          <w14:glow w14:rad="63500">
            <w14:srgbClr w14:val="267DE6">
              <w14:alpha w14:val="6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معلومات عن جامعة نزوى</w:t>
      </w:r>
      <w:r w:rsidRPr="001647F5">
        <w:rPr>
          <w:rFonts w:ascii="Sakkal Majalla" w:eastAsia="Times New Roman" w:hAnsi="Sakkal Majalla" w:cs="Sakkal Majalla" w:hint="cs"/>
          <w:b/>
          <w:caps/>
          <w:color w:val="FF0000"/>
          <w:sz w:val="32"/>
          <w:szCs w:val="32"/>
          <w:u w:val="single"/>
          <w:rtl/>
          <w:lang w:bidi="ar-OM"/>
          <w14:glow w14:rad="63500">
            <w14:srgbClr w14:val="267DE6">
              <w14:alpha w14:val="6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</w:rPr>
        <w:t>:</w:t>
      </w:r>
      <w:r w:rsidRPr="00012EF5">
        <w:rPr>
          <w:rFonts w:ascii="Sakkal Majalla" w:eastAsia="Times New Roman" w:hAnsi="Sakkal Majalla" w:cs="Sakkal Majalla"/>
          <w:b/>
          <w:caps/>
          <w:color w:val="FF0000"/>
          <w:sz w:val="32"/>
          <w:szCs w:val="32"/>
          <w:u w:val="single"/>
          <w:rtl/>
          <w:lang w:bidi="ar-OM"/>
          <w14:glow w14:rad="63500">
            <w14:srgbClr w14:val="267DE6">
              <w14:alpha w14:val="6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</w:rPr>
        <w:t xml:space="preserve"> </w:t>
      </w:r>
    </w:p>
    <w:p w:rsidR="00A2181C" w:rsidRPr="00012EF5" w:rsidRDefault="00A2181C" w:rsidP="00A2181C">
      <w:pPr>
        <w:rPr>
          <w:rFonts w:ascii="Sakkal Majalla" w:eastAsia="Calibri" w:hAnsi="Sakkal Majalla" w:cs="Sakkal Majalla"/>
          <w:b/>
          <w:bCs/>
          <w:color w:val="0070C0"/>
          <w:sz w:val="32"/>
          <w:szCs w:val="32"/>
          <w:rtl/>
        </w:rPr>
      </w:pPr>
      <w:r w:rsidRPr="00012EF5">
        <w:rPr>
          <w:rFonts w:ascii="Sakkal Majalla" w:eastAsia="Calibri" w:hAnsi="Sakkal Majalla" w:cs="Sakkal Majalla"/>
          <w:b/>
          <w:bCs/>
          <w:sz w:val="32"/>
          <w:szCs w:val="32"/>
          <w:rtl/>
        </w:rPr>
        <w:t>لمعرفة المزيد عن  جامعة نزوى نرجو التكرم بفتح الموقع الالكترو</w:t>
      </w:r>
      <w:r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ني للجامعة </w:t>
      </w:r>
      <w:hyperlink r:id="rId6" w:history="1">
        <w:r w:rsidRPr="00012EF5">
          <w:rPr>
            <w:rFonts w:ascii="Sakkal Majalla" w:eastAsia="Calibri" w:hAnsi="Sakkal Majalla" w:cs="Sakkal Majalla"/>
            <w:b/>
            <w:bCs/>
            <w:color w:val="0000FF"/>
            <w:sz w:val="32"/>
            <w:szCs w:val="32"/>
            <w:u w:val="single"/>
          </w:rPr>
          <w:t>www.unizwa.edu.om</w:t>
        </w:r>
      </w:hyperlink>
    </w:p>
    <w:p w:rsidR="00A2181C" w:rsidRPr="00012EF5" w:rsidRDefault="00A2181C" w:rsidP="00A2181C">
      <w:pPr>
        <w:spacing w:after="0"/>
        <w:jc w:val="both"/>
        <w:rPr>
          <w:rFonts w:ascii="Sakkal Majalla" w:eastAsia="Times New Roman" w:hAnsi="Sakkal Majalla" w:cs="Sakkal Majalla"/>
          <w:b/>
          <w:caps/>
          <w:sz w:val="32"/>
          <w:szCs w:val="32"/>
          <w:u w:val="single"/>
          <w:rtl/>
          <w:lang w:bidi="ar-OM"/>
          <w14:glow w14:rad="63500">
            <w14:srgbClr w14:val="267DE6">
              <w14:alpha w14:val="6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012EF5">
        <w:rPr>
          <w:rFonts w:ascii="Sakkal Majalla" w:eastAsia="Times New Roman" w:hAnsi="Sakkal Majalla" w:cs="Sakkal Majalla"/>
          <w:b/>
          <w:caps/>
          <w:sz w:val="32"/>
          <w:szCs w:val="32"/>
          <w:u w:val="single"/>
          <w:rtl/>
          <w:lang w:bidi="ar-OM"/>
          <w14:glow w14:rad="63500">
            <w14:srgbClr w14:val="267DE6">
              <w14:alpha w14:val="6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معلومات سياحية عن السلطنة</w:t>
      </w:r>
      <w:r w:rsidRPr="00012EF5">
        <w:rPr>
          <w:rFonts w:ascii="Sakkal Majalla" w:eastAsia="Times New Roman" w:hAnsi="Sakkal Majalla" w:cs="Sakkal Majalla"/>
          <w:b/>
          <w:caps/>
          <w:color w:val="FF0000"/>
          <w:sz w:val="32"/>
          <w:szCs w:val="32"/>
          <w:u w:val="single"/>
          <w:rtl/>
          <w:lang w:bidi="ar-OM"/>
          <w14:glow w14:rad="63500">
            <w14:srgbClr w14:val="267DE6">
              <w14:alpha w14:val="6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</w:rPr>
        <w:t xml:space="preserve"> </w:t>
      </w:r>
      <w:r w:rsidRPr="001647F5">
        <w:rPr>
          <w:rFonts w:ascii="Sakkal Majalla" w:eastAsia="Times New Roman" w:hAnsi="Sakkal Majalla" w:cs="Sakkal Majalla" w:hint="cs"/>
          <w:b/>
          <w:caps/>
          <w:color w:val="FF0000"/>
          <w:sz w:val="32"/>
          <w:szCs w:val="32"/>
          <w:u w:val="single"/>
          <w:rtl/>
          <w:lang w:bidi="ar-OM"/>
          <w14:glow w14:rad="63500">
            <w14:srgbClr w14:val="267DE6">
              <w14:alpha w14:val="6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</w:rPr>
        <w:t>:</w:t>
      </w:r>
    </w:p>
    <w:p w:rsidR="00A2181C" w:rsidRPr="00B02BFC" w:rsidRDefault="00A2181C" w:rsidP="00A2181C">
      <w:pPr>
        <w:rPr>
          <w:rFonts w:ascii="Sakkal Majalla" w:eastAsia="Calibri" w:hAnsi="Sakkal Majalla" w:cs="Sakkal Majalla"/>
          <w:b/>
          <w:bCs/>
          <w:color w:val="000000" w:themeColor="text1"/>
          <w:sz w:val="32"/>
          <w:szCs w:val="32"/>
          <w:rtl/>
          <w:lang w:bidi="ar-OM"/>
        </w:rPr>
      </w:pPr>
      <w:r w:rsidRPr="002C6BA6">
        <w:rPr>
          <w:rFonts w:ascii="Sakkal Majalla" w:eastAsia="Calibri" w:hAnsi="Sakkal Majalla" w:cs="Sakkal Majalla"/>
          <w:b/>
          <w:bCs/>
          <w:color w:val="000000" w:themeColor="text1"/>
          <w:sz w:val="32"/>
          <w:szCs w:val="32"/>
          <w:rtl/>
        </w:rPr>
        <w:t xml:space="preserve">يمكنكم الاطلاع على موقع وزارة السياحة العمانية .حيث يمكنك </w:t>
      </w:r>
      <w:r w:rsidRPr="002C6BA6">
        <w:rPr>
          <w:rFonts w:ascii="Sakkal Majalla" w:eastAsia="Calibri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ــ </w:t>
      </w:r>
      <w:r w:rsidRPr="002C6BA6">
        <w:rPr>
          <w:rFonts w:ascii="Sakkal Majalla" w:eastAsia="Calibri" w:hAnsi="Sakkal Majalla" w:cs="Sakkal Majalla"/>
          <w:b/>
          <w:bCs/>
          <w:color w:val="000000" w:themeColor="text1"/>
          <w:sz w:val="32"/>
          <w:szCs w:val="32"/>
          <w:rtl/>
        </w:rPr>
        <w:t>من خلال هذا الموقع ا</w:t>
      </w:r>
      <w:r w:rsidRPr="002C6BA6">
        <w:rPr>
          <w:rFonts w:ascii="Sakkal Majalla" w:eastAsia="Calibri" w:hAnsi="Sakkal Majalla" w:cs="Sakkal Majalla" w:hint="cs"/>
          <w:color w:val="000000" w:themeColor="text1"/>
          <w:sz w:val="32"/>
          <w:szCs w:val="32"/>
          <w:rtl/>
        </w:rPr>
        <w:t>لإ</w:t>
      </w:r>
      <w:r w:rsidRPr="002C6BA6">
        <w:rPr>
          <w:rFonts w:ascii="Sakkal Majalla" w:eastAsia="Calibri" w:hAnsi="Sakkal Majalla" w:cs="Sakkal Majalla"/>
          <w:b/>
          <w:bCs/>
          <w:color w:val="000000" w:themeColor="text1"/>
          <w:sz w:val="32"/>
          <w:szCs w:val="32"/>
          <w:rtl/>
        </w:rPr>
        <w:t>لكتروني</w:t>
      </w:r>
      <w:r w:rsidRPr="002C6BA6">
        <w:rPr>
          <w:rFonts w:ascii="Sakkal Majalla" w:eastAsia="Calibri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 ـ </w:t>
      </w:r>
      <w:r w:rsidRPr="002C6BA6">
        <w:rPr>
          <w:rFonts w:ascii="Sakkal Majalla" w:eastAsia="Calibri" w:hAnsi="Sakkal Majalla" w:cs="Sakkal Majalla"/>
          <w:b/>
          <w:bCs/>
          <w:color w:val="000000" w:themeColor="text1"/>
          <w:sz w:val="32"/>
          <w:szCs w:val="32"/>
          <w:rtl/>
        </w:rPr>
        <w:t xml:space="preserve">  </w:t>
      </w:r>
      <w:r w:rsidRPr="002C6BA6">
        <w:rPr>
          <w:rFonts w:ascii="Sakkal Majalla" w:eastAsia="Calibri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Pr="002C6BA6">
        <w:rPr>
          <w:rFonts w:ascii="Sakkal Majalla" w:eastAsia="Calibri" w:hAnsi="Sakkal Majalla" w:cs="Sakkal Majalla"/>
          <w:b/>
          <w:bCs/>
          <w:color w:val="000000" w:themeColor="text1"/>
          <w:sz w:val="32"/>
          <w:szCs w:val="32"/>
          <w:rtl/>
        </w:rPr>
        <w:t>ن تكتشف الكثير عن السلطنة  كالأماكن السياحية</w:t>
      </w:r>
      <w:r w:rsidRPr="002C6BA6">
        <w:rPr>
          <w:rFonts w:ascii="Sakkal Majalla" w:eastAsia="Calibri" w:hAnsi="Sakkal Majalla" w:cs="Sakkal Majalla" w:hint="cs"/>
          <w:b/>
          <w:bCs/>
          <w:color w:val="000000" w:themeColor="text1"/>
          <w:sz w:val="32"/>
          <w:szCs w:val="32"/>
          <w:rtl/>
        </w:rPr>
        <w:t>،</w:t>
      </w:r>
      <w:r w:rsidRPr="002C6BA6">
        <w:rPr>
          <w:rFonts w:ascii="Sakkal Majalla" w:eastAsia="Calibri" w:hAnsi="Sakkal Majalla" w:cs="Sakkal Majalla"/>
          <w:b/>
          <w:bCs/>
          <w:color w:val="000000" w:themeColor="text1"/>
          <w:sz w:val="32"/>
          <w:szCs w:val="32"/>
          <w:rtl/>
        </w:rPr>
        <w:t xml:space="preserve"> والفنادق</w:t>
      </w:r>
      <w:r w:rsidRPr="002C6BA6">
        <w:rPr>
          <w:rFonts w:ascii="Sakkal Majalla" w:eastAsia="Calibri" w:hAnsi="Sakkal Majalla" w:cs="Sakkal Majalla" w:hint="cs"/>
          <w:b/>
          <w:bCs/>
          <w:color w:val="000000" w:themeColor="text1"/>
          <w:sz w:val="32"/>
          <w:szCs w:val="32"/>
          <w:rtl/>
        </w:rPr>
        <w:t>،</w:t>
      </w:r>
      <w:r w:rsidRPr="002C6BA6">
        <w:rPr>
          <w:rFonts w:ascii="Sakkal Majalla" w:eastAsia="Calibri" w:hAnsi="Sakkal Majalla" w:cs="Sakkal Majalla"/>
          <w:b/>
          <w:bCs/>
          <w:color w:val="000000" w:themeColor="text1"/>
          <w:sz w:val="32"/>
          <w:szCs w:val="32"/>
          <w:rtl/>
        </w:rPr>
        <w:t xml:space="preserve"> والتجوال ، ولاية نزوى ، محافظات السلطنة </w:t>
      </w:r>
      <w:r w:rsidRPr="002C6BA6">
        <w:rPr>
          <w:rFonts w:ascii="Sakkal Majalla" w:eastAsia="Calibri" w:hAnsi="Sakkal Majalla" w:cs="Sakkal Majalla" w:hint="cs"/>
          <w:b/>
          <w:bCs/>
          <w:color w:val="000000" w:themeColor="text1"/>
          <w:sz w:val="32"/>
          <w:szCs w:val="32"/>
          <w:rtl/>
        </w:rPr>
        <w:t>...</w:t>
      </w:r>
      <w:hyperlink r:id="rId7" w:history="1">
        <w:r w:rsidRPr="00012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http://www.omantourism.gov.om/wps/portal/mot/tourism/oman/home</w:t>
        </w:r>
      </w:hyperlink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52"/>
        <w:gridCol w:w="4170"/>
      </w:tblGrid>
      <w:tr w:rsidR="00A2181C" w:rsidRPr="00004357" w:rsidTr="00185E88">
        <w:trPr>
          <w:trHeight w:val="1089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181C" w:rsidRPr="00004357" w:rsidRDefault="00A2181C" w:rsidP="009854B1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  <w:r w:rsidRPr="00004357">
              <w:rPr>
                <w:rFonts w:ascii="Sakkal Majalla" w:hAnsi="Sakkal Majalla" w:cs="Sakkal Majalla"/>
                <w:b/>
                <w:bCs/>
                <w:color w:val="FF0000"/>
                <w:rtl/>
              </w:rPr>
              <w:t xml:space="preserve">معلومات وتواريخ مهمة  </w:t>
            </w:r>
          </w:p>
          <w:p w:rsidR="00A2181C" w:rsidRPr="00004357" w:rsidRDefault="00A2181C" w:rsidP="00C23F22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  <w:r w:rsidRPr="00004357">
              <w:rPr>
                <w:rFonts w:ascii="Sakkal Majalla" w:hAnsi="Sakkal Majalla" w:cs="Sakkal Majalla"/>
                <w:b/>
                <w:bCs/>
                <w:color w:val="FF0000"/>
                <w:rtl/>
              </w:rPr>
              <w:t xml:space="preserve">تاريخ الانعقاد : </w:t>
            </w:r>
            <w:r w:rsidR="00185E88" w:rsidRPr="00004357">
              <w:rPr>
                <w:rFonts w:ascii="Sakkal Majalla" w:hAnsi="Sakkal Majalla" w:cs="Sakkal Majalla"/>
                <w:b/>
                <w:bCs/>
                <w:color w:val="FF0000"/>
                <w:rtl/>
              </w:rPr>
              <w:t xml:space="preserve">28-29 اكتوبر </w:t>
            </w:r>
            <w:r w:rsidRPr="00004357">
              <w:rPr>
                <w:rFonts w:ascii="Sakkal Majalla" w:hAnsi="Sakkal Majalla" w:cs="Sakkal Majalla"/>
                <w:b/>
                <w:bCs/>
                <w:color w:val="FF0000"/>
                <w:rtl/>
              </w:rPr>
              <w:t>2014</w:t>
            </w:r>
          </w:p>
          <w:p w:rsidR="00A2181C" w:rsidRPr="00004357" w:rsidRDefault="00A2181C" w:rsidP="00185E88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  <w:r w:rsidRPr="00004357">
              <w:rPr>
                <w:rFonts w:ascii="Sakkal Majalla" w:hAnsi="Sakkal Majalla" w:cs="Sakkal Majalla"/>
                <w:b/>
                <w:bCs/>
                <w:color w:val="FF0000"/>
                <w:rtl/>
              </w:rPr>
              <w:t xml:space="preserve">آخر موعد لقبول الملخصات : </w:t>
            </w:r>
            <w:r w:rsidR="00185E88" w:rsidRPr="00004357">
              <w:rPr>
                <w:rFonts w:ascii="Sakkal Majalla" w:hAnsi="Sakkal Majalla" w:cs="Sakkal Majalla"/>
                <w:b/>
                <w:bCs/>
                <w:color w:val="FF0000"/>
                <w:rtl/>
              </w:rPr>
              <w:t>30</w:t>
            </w:r>
            <w:r w:rsidRPr="00004357">
              <w:rPr>
                <w:rFonts w:ascii="Sakkal Majalla" w:hAnsi="Sakkal Majalla" w:cs="Sakkal Majalla"/>
                <w:b/>
                <w:bCs/>
                <w:color w:val="FF0000"/>
                <w:rtl/>
              </w:rPr>
              <w:t>/</w:t>
            </w:r>
            <w:r w:rsidR="00185E88" w:rsidRPr="00004357">
              <w:rPr>
                <w:rFonts w:ascii="Sakkal Majalla" w:hAnsi="Sakkal Majalla" w:cs="Sakkal Majalla"/>
                <w:b/>
                <w:bCs/>
                <w:color w:val="FF0000"/>
                <w:rtl/>
              </w:rPr>
              <w:t>9</w:t>
            </w:r>
            <w:r w:rsidRPr="00004357">
              <w:rPr>
                <w:rFonts w:ascii="Sakkal Majalla" w:hAnsi="Sakkal Majalla" w:cs="Sakkal Majalla"/>
                <w:b/>
                <w:bCs/>
                <w:color w:val="FF0000"/>
                <w:rtl/>
              </w:rPr>
              <w:t>/2013</w:t>
            </w:r>
          </w:p>
          <w:p w:rsidR="00A2181C" w:rsidRPr="00004357" w:rsidRDefault="00A2181C" w:rsidP="00685497">
            <w:pPr>
              <w:rPr>
                <w:rFonts w:ascii="Sakkal Majalla" w:hAnsi="Sakkal Majalla" w:cs="Sakkal Majalla"/>
                <w:b/>
                <w:bCs/>
                <w:color w:val="FF0000"/>
              </w:rPr>
            </w:pPr>
            <w:r w:rsidRPr="00004357">
              <w:rPr>
                <w:rFonts w:ascii="Sakkal Majalla" w:hAnsi="Sakkal Majalla" w:cs="Sakkal Majalla"/>
                <w:b/>
                <w:bCs/>
                <w:color w:val="FF0000"/>
                <w:rtl/>
              </w:rPr>
              <w:t xml:space="preserve">آخر موعد لقبول البحوث  :  </w:t>
            </w:r>
            <w:r w:rsidR="00185E88" w:rsidRPr="00004357">
              <w:rPr>
                <w:rFonts w:ascii="Sakkal Majalla" w:hAnsi="Sakkal Majalla" w:cs="Sakkal Majalla"/>
                <w:b/>
                <w:bCs/>
                <w:color w:val="FF0000"/>
                <w:rtl/>
              </w:rPr>
              <w:t>11</w:t>
            </w:r>
            <w:r w:rsidRPr="00004357">
              <w:rPr>
                <w:rFonts w:ascii="Sakkal Majalla" w:hAnsi="Sakkal Majalla" w:cs="Sakkal Majalla"/>
                <w:b/>
                <w:bCs/>
                <w:color w:val="FF0000"/>
                <w:rtl/>
              </w:rPr>
              <w:t>/</w:t>
            </w:r>
            <w:r w:rsidR="00685497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10</w:t>
            </w:r>
            <w:r w:rsidRPr="00004357">
              <w:rPr>
                <w:rFonts w:ascii="Sakkal Majalla" w:hAnsi="Sakkal Majalla" w:cs="Sakkal Majalla"/>
                <w:b/>
                <w:bCs/>
                <w:color w:val="FF0000"/>
                <w:rtl/>
              </w:rPr>
              <w:t>/2014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A2181C" w:rsidRPr="00004357" w:rsidRDefault="00A2181C" w:rsidP="009854B1">
            <w:pPr>
              <w:rPr>
                <w:rFonts w:ascii="Sakkal Majalla" w:hAnsi="Sakkal Majalla" w:cs="Sakkal Majalla"/>
                <w:b/>
                <w:bCs/>
                <w:color w:val="FF0000"/>
                <w:rtl/>
                <w:lang w:bidi="ar-OM"/>
              </w:rPr>
            </w:pPr>
            <w:r w:rsidRPr="00004357">
              <w:rPr>
                <w:rFonts w:ascii="Sakkal Majalla" w:hAnsi="Sakkal Majalla" w:cs="Sakkal Majalla"/>
                <w:b/>
                <w:bCs/>
                <w:color w:val="FF0000"/>
                <w:rtl/>
                <w:lang w:bidi="ar-OM"/>
              </w:rPr>
              <w:t xml:space="preserve"> </w:t>
            </w:r>
          </w:p>
          <w:p w:rsidR="00A2181C" w:rsidRPr="00004357" w:rsidRDefault="00A2181C" w:rsidP="009854B1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  <w:p w:rsidR="00A2181C" w:rsidRPr="00004357" w:rsidRDefault="00A2181C" w:rsidP="009854B1">
            <w:pPr>
              <w:rPr>
                <w:rFonts w:ascii="Sakkal Majalla" w:hAnsi="Sakkal Majalla" w:cs="Sakkal Majalla"/>
                <w:b/>
                <w:bCs/>
                <w:color w:val="FF0000"/>
              </w:rPr>
            </w:pPr>
          </w:p>
        </w:tc>
      </w:tr>
    </w:tbl>
    <w:p w:rsidR="00185E88" w:rsidRPr="00004357" w:rsidRDefault="00185E88" w:rsidP="00245C1A">
      <w:pPr>
        <w:widowControl w:val="0"/>
        <w:spacing w:after="0" w:line="440" w:lineRule="exact"/>
        <w:rPr>
          <w:rFonts w:ascii="Sakkal Majalla" w:hAnsi="Sakkal Majalla" w:cs="Sakkal Majalla"/>
          <w:spacing w:val="-12"/>
          <w:sz w:val="24"/>
          <w:szCs w:val="24"/>
          <w:rtl/>
        </w:rPr>
      </w:pPr>
      <w:r w:rsidRPr="00004357">
        <w:rPr>
          <w:rFonts w:ascii="Sakkal Majalla" w:hAnsi="Sakkal Majalla" w:cs="Sakkal Majalla"/>
          <w:spacing w:val="-12"/>
          <w:sz w:val="24"/>
          <w:szCs w:val="24"/>
          <w:rtl/>
        </w:rPr>
        <w:t xml:space="preserve">للتواصل والاستفسار هاتفياً: الأستاذ  ناصر البهلاني  هاتف : </w:t>
      </w:r>
      <w:r w:rsidR="00640554">
        <w:rPr>
          <w:rFonts w:ascii="Sakkal Majalla" w:hAnsi="Sakkal Majalla" w:cs="Sakkal Majalla"/>
          <w:spacing w:val="-12"/>
          <w:sz w:val="24"/>
          <w:szCs w:val="24"/>
          <w:rtl/>
        </w:rPr>
        <w:t xml:space="preserve">25446337 </w:t>
      </w:r>
      <w:r w:rsidR="00685497">
        <w:rPr>
          <w:rFonts w:ascii="Sakkal Majalla" w:hAnsi="Sakkal Majalla" w:cs="Sakkal Majalla"/>
          <w:spacing w:val="-12"/>
          <w:sz w:val="24"/>
          <w:szCs w:val="24"/>
          <w:rtl/>
        </w:rPr>
        <w:t>0096</w:t>
      </w:r>
      <w:r w:rsidR="00685497">
        <w:rPr>
          <w:rFonts w:ascii="Sakkal Majalla" w:hAnsi="Sakkal Majalla" w:cs="Sakkal Majalla" w:hint="cs"/>
          <w:spacing w:val="-12"/>
          <w:sz w:val="24"/>
          <w:szCs w:val="24"/>
          <w:rtl/>
        </w:rPr>
        <w:t>8</w:t>
      </w:r>
      <w:r w:rsidR="00245C1A" w:rsidRPr="00004357">
        <w:rPr>
          <w:rFonts w:ascii="Sakkal Majalla" w:hAnsi="Sakkal Majalla" w:cs="Sakkal Majalla"/>
          <w:spacing w:val="-12"/>
          <w:sz w:val="24"/>
          <w:szCs w:val="24"/>
          <w:rtl/>
        </w:rPr>
        <w:t xml:space="preserve">  //  </w:t>
      </w:r>
      <w:r w:rsidRPr="00004357">
        <w:rPr>
          <w:rFonts w:ascii="Sakkal Majalla" w:hAnsi="Sakkal Majalla" w:cs="Sakkal Majalla"/>
          <w:spacing w:val="-12"/>
          <w:sz w:val="24"/>
          <w:szCs w:val="24"/>
          <w:rtl/>
        </w:rPr>
        <w:t>000968</w:t>
      </w:r>
      <w:r w:rsidR="00245C1A" w:rsidRPr="00004357">
        <w:rPr>
          <w:rFonts w:ascii="Sakkal Majalla" w:hAnsi="Sakkal Majalla" w:cs="Sakkal Majalla"/>
          <w:spacing w:val="-12"/>
          <w:sz w:val="24"/>
          <w:szCs w:val="24"/>
          <w:rtl/>
        </w:rPr>
        <w:t xml:space="preserve">99859996 </w:t>
      </w:r>
    </w:p>
    <w:p w:rsidR="00245C1A" w:rsidRPr="00004357" w:rsidRDefault="00245C1A" w:rsidP="00245C1A">
      <w:pPr>
        <w:widowControl w:val="0"/>
        <w:spacing w:after="0" w:line="440" w:lineRule="exact"/>
        <w:rPr>
          <w:rFonts w:ascii="Sakkal Majalla" w:hAnsi="Sakkal Majalla" w:cs="Sakkal Majalla"/>
          <w:spacing w:val="-12"/>
          <w:sz w:val="24"/>
          <w:szCs w:val="24"/>
          <w:rtl/>
        </w:rPr>
      </w:pPr>
      <w:r w:rsidRPr="00004357">
        <w:rPr>
          <w:rFonts w:ascii="Sakkal Majalla" w:hAnsi="Sakkal Majalla" w:cs="Sakkal Majalla"/>
          <w:spacing w:val="-12"/>
          <w:sz w:val="24"/>
          <w:szCs w:val="24"/>
          <w:rtl/>
        </w:rPr>
        <w:t>مكتب المجلس الطلابي  0096825446239 فاكس : 0096825446668</w:t>
      </w:r>
    </w:p>
    <w:p w:rsidR="00245C1A" w:rsidRPr="00004357" w:rsidRDefault="00C23F22" w:rsidP="00640554">
      <w:pPr>
        <w:widowControl w:val="0"/>
        <w:spacing w:after="0" w:line="440" w:lineRule="exact"/>
        <w:rPr>
          <w:rFonts w:ascii="Sakkal Majalla" w:hAnsi="Sakkal Majalla" w:cs="Sakkal Majalla"/>
          <w:spacing w:val="-12"/>
          <w:sz w:val="24"/>
          <w:szCs w:val="24"/>
          <w:rtl/>
          <w:lang w:bidi="ar-OM"/>
        </w:rPr>
      </w:pPr>
      <w:r w:rsidRPr="00004357">
        <w:rPr>
          <w:rFonts w:ascii="Sakkal Majalla" w:hAnsi="Sakkal Majalla" w:cs="Sakkal Majalla"/>
          <w:spacing w:val="-12"/>
          <w:sz w:val="24"/>
          <w:szCs w:val="24"/>
          <w:rtl/>
        </w:rPr>
        <w:t>البريد الالكتروني للمجلس الطلابي</w:t>
      </w:r>
      <w:r w:rsidR="00245C1A" w:rsidRPr="00004357">
        <w:rPr>
          <w:rFonts w:ascii="Sakkal Majalla" w:hAnsi="Sakkal Majalla" w:cs="Sakkal Majalla"/>
          <w:spacing w:val="-12"/>
          <w:sz w:val="24"/>
          <w:szCs w:val="24"/>
          <w:rtl/>
        </w:rPr>
        <w:t xml:space="preserve">  </w:t>
      </w:r>
      <w:hyperlink r:id="rId8" w:history="1">
        <w:r w:rsidR="00640554" w:rsidRPr="00640554">
          <w:rPr>
            <w:rFonts w:ascii="Sakkal Majalla" w:hAnsi="Sakkal Majalla" w:cs="Sakkal Majalla"/>
            <w:spacing w:val="-12"/>
            <w:sz w:val="28"/>
            <w:szCs w:val="28"/>
          </w:rPr>
          <w:t xml:space="preserve"> </w:t>
        </w:r>
        <w:r w:rsidR="00640554" w:rsidRPr="00685497">
          <w:rPr>
            <w:rFonts w:ascii="Sakkal Majalla" w:hAnsi="Sakkal Majalla" w:cs="Sakkal Majalla"/>
            <w:spacing w:val="-12"/>
            <w:sz w:val="28"/>
            <w:szCs w:val="28"/>
          </w:rPr>
          <w:t>scouncil@unizwa.edu.om</w:t>
        </w:r>
        <w:r w:rsidR="00640554">
          <w:rPr>
            <w:rFonts w:ascii="Sakkal Majalla" w:hAnsi="Sakkal Majalla" w:cs="Sakkal Majalla"/>
            <w:spacing w:val="-12"/>
            <w:sz w:val="24"/>
            <w:szCs w:val="24"/>
          </w:rPr>
          <w:t xml:space="preserve"> </w:t>
        </w:r>
      </w:hyperlink>
      <w:r w:rsidR="00245C1A" w:rsidRPr="00004357">
        <w:rPr>
          <w:rFonts w:ascii="Sakkal Majalla" w:hAnsi="Sakkal Majalla" w:cs="Sakkal Majalla"/>
          <w:spacing w:val="-12"/>
          <w:sz w:val="24"/>
          <w:szCs w:val="24"/>
          <w:rtl/>
          <w:lang w:bidi="ar-OM"/>
        </w:rPr>
        <w:t xml:space="preserve"> </w:t>
      </w:r>
    </w:p>
    <w:p w:rsidR="00245C1A" w:rsidRPr="00004357" w:rsidRDefault="00245C1A" w:rsidP="00245C1A">
      <w:pPr>
        <w:widowControl w:val="0"/>
        <w:spacing w:before="120" w:line="440" w:lineRule="exact"/>
        <w:jc w:val="center"/>
        <w:rPr>
          <w:rFonts w:ascii="Sakkal Majalla" w:hAnsi="Sakkal Majalla" w:cs="Sakkal Majalla"/>
          <w:spacing w:val="-12"/>
          <w:sz w:val="28"/>
          <w:szCs w:val="28"/>
          <w:rtl/>
          <w:lang w:bidi="ar-OM"/>
        </w:rPr>
      </w:pPr>
      <w:bookmarkStart w:id="0" w:name="_GoBack"/>
      <w:bookmarkEnd w:id="0"/>
    </w:p>
    <w:p w:rsidR="00245C1A" w:rsidRDefault="00245C1A" w:rsidP="00245C1A">
      <w:pPr>
        <w:widowControl w:val="0"/>
        <w:spacing w:before="120" w:line="440" w:lineRule="exact"/>
        <w:jc w:val="center"/>
        <w:rPr>
          <w:rFonts w:asciiTheme="majorBidi" w:hAnsiTheme="majorBidi" w:cs="Times New Roman"/>
          <w:spacing w:val="-12"/>
          <w:sz w:val="28"/>
          <w:szCs w:val="28"/>
          <w:rtl/>
        </w:rPr>
      </w:pPr>
    </w:p>
    <w:p w:rsidR="00185E88" w:rsidRDefault="00185E88" w:rsidP="00185E88">
      <w:pPr>
        <w:widowControl w:val="0"/>
        <w:spacing w:before="120" w:line="440" w:lineRule="exact"/>
        <w:jc w:val="mediumKashida"/>
        <w:rPr>
          <w:rFonts w:asciiTheme="majorBidi" w:hAnsiTheme="majorBidi" w:cs="Times New Roman"/>
          <w:spacing w:val="-12"/>
          <w:sz w:val="28"/>
          <w:szCs w:val="28"/>
          <w:rtl/>
        </w:rPr>
      </w:pPr>
    </w:p>
    <w:p w:rsidR="00185E88" w:rsidRDefault="00185E88" w:rsidP="00185E88">
      <w:pPr>
        <w:widowControl w:val="0"/>
        <w:spacing w:before="120" w:line="440" w:lineRule="exact"/>
        <w:jc w:val="mediumKashida"/>
        <w:rPr>
          <w:rFonts w:asciiTheme="majorBidi" w:hAnsiTheme="majorBidi" w:cs="Times New Roman"/>
          <w:spacing w:val="-12"/>
          <w:sz w:val="28"/>
          <w:szCs w:val="28"/>
          <w:rtl/>
        </w:rPr>
      </w:pPr>
    </w:p>
    <w:p w:rsidR="00185E88" w:rsidRPr="00185E88" w:rsidRDefault="00185E88" w:rsidP="00245C1A">
      <w:pPr>
        <w:widowControl w:val="0"/>
        <w:spacing w:before="120" w:line="440" w:lineRule="exact"/>
        <w:jc w:val="mediumKashida"/>
        <w:rPr>
          <w:rFonts w:asciiTheme="majorBidi" w:hAnsiTheme="majorBidi" w:cstheme="majorBidi"/>
          <w:spacing w:val="-12"/>
          <w:sz w:val="28"/>
          <w:szCs w:val="28"/>
          <w:rtl/>
        </w:rPr>
      </w:pPr>
    </w:p>
    <w:sectPr w:rsidR="00185E88" w:rsidRPr="00185E88" w:rsidSect="004C4E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Hotham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ketab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l-Makal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6F1"/>
    <w:multiLevelType w:val="hybridMultilevel"/>
    <w:tmpl w:val="098224DE"/>
    <w:lvl w:ilvl="0" w:tplc="DF5EBB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703CB"/>
    <w:multiLevelType w:val="hybridMultilevel"/>
    <w:tmpl w:val="EF065458"/>
    <w:lvl w:ilvl="0" w:tplc="CAF0F5E4">
      <w:start w:val="2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AL-Hotham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061C22F4"/>
    <w:multiLevelType w:val="hybridMultilevel"/>
    <w:tmpl w:val="B6D0C3CA"/>
    <w:lvl w:ilvl="0" w:tplc="3F4222E2">
      <w:start w:val="1"/>
      <w:numFmt w:val="decimal"/>
      <w:lvlText w:val="(%1)"/>
      <w:lvlJc w:val="left"/>
      <w:pPr>
        <w:tabs>
          <w:tab w:val="num" w:pos="900"/>
        </w:tabs>
        <w:ind w:left="900" w:right="900" w:hanging="720"/>
      </w:pPr>
      <w:rPr>
        <w:rFonts w:cs="Al-ketab" w:hint="cs"/>
        <w:b w:val="0"/>
        <w:bCs w:val="0"/>
        <w:iCs w:val="0"/>
        <w:sz w:val="3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">
    <w:nsid w:val="06772D45"/>
    <w:multiLevelType w:val="hybridMultilevel"/>
    <w:tmpl w:val="F00488FC"/>
    <w:lvl w:ilvl="0" w:tplc="3AFAF2A2">
      <w:numFmt w:val="bullet"/>
      <w:lvlText w:val=""/>
      <w:lvlJc w:val="left"/>
      <w:pPr>
        <w:tabs>
          <w:tab w:val="num" w:pos="870"/>
        </w:tabs>
        <w:ind w:left="870" w:right="870" w:hanging="360"/>
      </w:pPr>
      <w:rPr>
        <w:rFonts w:ascii="Symbol" w:eastAsia="Times New Roman" w:hAnsi="Symbol" w:cs="AL-Hotha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righ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righ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righ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righ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righ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righ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righ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right="6630" w:hanging="360"/>
      </w:pPr>
      <w:rPr>
        <w:rFonts w:ascii="Wingdings" w:hAnsi="Wingdings" w:hint="default"/>
      </w:rPr>
    </w:lvl>
  </w:abstractNum>
  <w:abstractNum w:abstractNumId="4">
    <w:nsid w:val="06E24917"/>
    <w:multiLevelType w:val="hybridMultilevel"/>
    <w:tmpl w:val="68260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913E5"/>
    <w:multiLevelType w:val="hybridMultilevel"/>
    <w:tmpl w:val="261A3EEC"/>
    <w:lvl w:ilvl="0" w:tplc="02E67446">
      <w:numFmt w:val="bullet"/>
      <w:lvlText w:val="-"/>
      <w:lvlJc w:val="left"/>
      <w:pPr>
        <w:tabs>
          <w:tab w:val="num" w:pos="885"/>
        </w:tabs>
        <w:ind w:left="885" w:right="885" w:hanging="375"/>
      </w:pPr>
      <w:rPr>
        <w:rFonts w:ascii="Times New Roman" w:eastAsia="Times New Roman" w:hAnsi="Times New Roman" w:cs="AL-Hotha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righ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righ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righ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righ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righ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righ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righ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right="6630" w:hanging="360"/>
      </w:pPr>
      <w:rPr>
        <w:rFonts w:ascii="Wingdings" w:hAnsi="Wingdings" w:hint="default"/>
      </w:rPr>
    </w:lvl>
  </w:abstractNum>
  <w:abstractNum w:abstractNumId="6">
    <w:nsid w:val="0D1625DB"/>
    <w:multiLevelType w:val="hybridMultilevel"/>
    <w:tmpl w:val="010A2736"/>
    <w:lvl w:ilvl="0" w:tplc="26282BC8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161A1AFF"/>
    <w:multiLevelType w:val="hybridMultilevel"/>
    <w:tmpl w:val="D3DE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D090E"/>
    <w:multiLevelType w:val="hybridMultilevel"/>
    <w:tmpl w:val="BBA8C5F4"/>
    <w:lvl w:ilvl="0" w:tplc="8D602A22">
      <w:start w:val="1"/>
      <w:numFmt w:val="decimal"/>
      <w:lvlText w:val="%1-"/>
      <w:lvlJc w:val="left"/>
      <w:pPr>
        <w:ind w:left="720" w:hanging="360"/>
      </w:pPr>
      <w:rPr>
        <w:rFonts w:cs="Al-Makal" w:hint="cs"/>
        <w:bCs/>
        <w:i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B0C03"/>
    <w:multiLevelType w:val="hybridMultilevel"/>
    <w:tmpl w:val="FFB66FCE"/>
    <w:lvl w:ilvl="0" w:tplc="913AFFE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61AEF"/>
    <w:multiLevelType w:val="hybridMultilevel"/>
    <w:tmpl w:val="D3B08D50"/>
    <w:lvl w:ilvl="0" w:tplc="D76AA544">
      <w:start w:val="1"/>
      <w:numFmt w:val="decimal"/>
      <w:lvlText w:val="%1-"/>
      <w:lvlJc w:val="left"/>
      <w:pPr>
        <w:tabs>
          <w:tab w:val="num" w:pos="1080"/>
        </w:tabs>
        <w:ind w:left="1080" w:righ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20E823A6"/>
    <w:multiLevelType w:val="hybridMultilevel"/>
    <w:tmpl w:val="EB12C378"/>
    <w:lvl w:ilvl="0" w:tplc="86D2A476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24157D6E"/>
    <w:multiLevelType w:val="hybridMultilevel"/>
    <w:tmpl w:val="BA46C0C2"/>
    <w:lvl w:ilvl="0" w:tplc="7968E65A">
      <w:start w:val="1"/>
      <w:numFmt w:val="arabicAlpha"/>
      <w:lvlText w:val="(%1)"/>
      <w:lvlJc w:val="left"/>
      <w:pPr>
        <w:tabs>
          <w:tab w:val="num" w:pos="1440"/>
        </w:tabs>
        <w:ind w:left="1440" w:right="1440" w:hanging="720"/>
      </w:pPr>
      <w:rPr>
        <w:rFonts w:hint="default"/>
      </w:rPr>
    </w:lvl>
    <w:lvl w:ilvl="1" w:tplc="82463A54">
      <w:start w:val="5"/>
      <w:numFmt w:val="decimal"/>
      <w:lvlText w:val="(%2)"/>
      <w:lvlJc w:val="left"/>
      <w:pPr>
        <w:tabs>
          <w:tab w:val="num" w:pos="2160"/>
        </w:tabs>
        <w:ind w:left="2160" w:righ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3">
    <w:nsid w:val="248B1FE3"/>
    <w:multiLevelType w:val="hybridMultilevel"/>
    <w:tmpl w:val="986C1378"/>
    <w:lvl w:ilvl="0" w:tplc="A0AEB0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2488"/>
    <w:multiLevelType w:val="hybridMultilevel"/>
    <w:tmpl w:val="A218F7A2"/>
    <w:lvl w:ilvl="0" w:tplc="CF12A208">
      <w:start w:val="1"/>
      <w:numFmt w:val="decimal"/>
      <w:lvlText w:val="(%1)"/>
      <w:lvlJc w:val="left"/>
      <w:pPr>
        <w:tabs>
          <w:tab w:val="num" w:pos="1080"/>
        </w:tabs>
        <w:ind w:left="1080" w:righ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27B87004"/>
    <w:multiLevelType w:val="hybridMultilevel"/>
    <w:tmpl w:val="74985206"/>
    <w:lvl w:ilvl="0" w:tplc="33EA2838">
      <w:start w:val="1"/>
      <w:numFmt w:val="decimal"/>
      <w:lvlText w:val="%1-"/>
      <w:lvlJc w:val="left"/>
      <w:pPr>
        <w:tabs>
          <w:tab w:val="num" w:pos="1080"/>
        </w:tabs>
        <w:ind w:left="1080" w:righ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>
    <w:nsid w:val="29D167F6"/>
    <w:multiLevelType w:val="hybridMultilevel"/>
    <w:tmpl w:val="1B469DFC"/>
    <w:lvl w:ilvl="0" w:tplc="3DA0B1E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Cs/>
        <w:iCs w:val="0"/>
        <w:sz w:val="2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4134CF"/>
    <w:multiLevelType w:val="hybridMultilevel"/>
    <w:tmpl w:val="1AF0AADA"/>
    <w:lvl w:ilvl="0" w:tplc="19C62476">
      <w:start w:val="1"/>
      <w:numFmt w:val="decimal"/>
      <w:lvlText w:val="(%1)"/>
      <w:lvlJc w:val="left"/>
      <w:pPr>
        <w:tabs>
          <w:tab w:val="num" w:pos="746"/>
        </w:tabs>
        <w:ind w:left="746" w:right="7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righ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18">
    <w:nsid w:val="2B866D20"/>
    <w:multiLevelType w:val="hybridMultilevel"/>
    <w:tmpl w:val="75BABB84"/>
    <w:lvl w:ilvl="0" w:tplc="C868E136">
      <w:start w:val="1"/>
      <w:numFmt w:val="none"/>
      <w:lvlText w:val="(ط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447032"/>
    <w:multiLevelType w:val="hybridMultilevel"/>
    <w:tmpl w:val="AA0C400E"/>
    <w:lvl w:ilvl="0" w:tplc="0D38721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4655E"/>
    <w:multiLevelType w:val="hybridMultilevel"/>
    <w:tmpl w:val="3CDC366C"/>
    <w:lvl w:ilvl="0" w:tplc="4460A5CA">
      <w:start w:val="1"/>
      <w:numFmt w:val="none"/>
      <w:lvlText w:val="(ز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4D4FB1"/>
    <w:multiLevelType w:val="hybridMultilevel"/>
    <w:tmpl w:val="C34CD48C"/>
    <w:lvl w:ilvl="0" w:tplc="1B98F33A">
      <w:start w:val="1"/>
      <w:numFmt w:val="bullet"/>
      <w:lvlText w:val="-"/>
      <w:lvlJc w:val="left"/>
      <w:pPr>
        <w:tabs>
          <w:tab w:val="num" w:pos="1008"/>
        </w:tabs>
        <w:ind w:left="1008" w:righ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>
    <w:nsid w:val="488C60E3"/>
    <w:multiLevelType w:val="singleLevel"/>
    <w:tmpl w:val="4C5A66B0"/>
    <w:lvl w:ilvl="0">
      <w:start w:val="7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cs="Times New Roman" w:hint="default"/>
        <w:sz w:val="32"/>
      </w:rPr>
    </w:lvl>
  </w:abstractNum>
  <w:abstractNum w:abstractNumId="23">
    <w:nsid w:val="49ED4B8C"/>
    <w:multiLevelType w:val="hybridMultilevel"/>
    <w:tmpl w:val="3120FC2A"/>
    <w:lvl w:ilvl="0" w:tplc="DFE6FC94">
      <w:start w:val="1"/>
      <w:numFmt w:val="decimal"/>
      <w:lvlText w:val="%1-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6D6C597A">
      <w:start w:val="5"/>
      <w:numFmt w:val="decimal"/>
      <w:lvlText w:val="(%2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>
    <w:nsid w:val="4ADB6AEF"/>
    <w:multiLevelType w:val="hybridMultilevel"/>
    <w:tmpl w:val="84902E6C"/>
    <w:lvl w:ilvl="0" w:tplc="871480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500776"/>
    <w:multiLevelType w:val="hybridMultilevel"/>
    <w:tmpl w:val="CD0AAF5E"/>
    <w:lvl w:ilvl="0" w:tplc="76507930">
      <w:start w:val="1"/>
      <w:numFmt w:val="none"/>
      <w:lvlText w:val="(و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3123B0"/>
    <w:multiLevelType w:val="hybridMultilevel"/>
    <w:tmpl w:val="3398A0DA"/>
    <w:lvl w:ilvl="0" w:tplc="EAD222CC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FB6CDA"/>
    <w:multiLevelType w:val="hybridMultilevel"/>
    <w:tmpl w:val="8486B1DA"/>
    <w:lvl w:ilvl="0" w:tplc="E252E08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572CD2"/>
    <w:multiLevelType w:val="hybridMultilevel"/>
    <w:tmpl w:val="FC18B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E20FC"/>
    <w:multiLevelType w:val="hybridMultilevel"/>
    <w:tmpl w:val="CE529D3A"/>
    <w:lvl w:ilvl="0" w:tplc="C90204CE">
      <w:start w:val="1"/>
      <w:numFmt w:val="decimal"/>
      <w:lvlText w:val="%1-"/>
      <w:lvlJc w:val="left"/>
      <w:pPr>
        <w:tabs>
          <w:tab w:val="num" w:pos="829"/>
        </w:tabs>
        <w:ind w:left="829" w:right="829" w:hanging="37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34"/>
        </w:tabs>
        <w:ind w:left="1534" w:right="1534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54"/>
        </w:tabs>
        <w:ind w:left="2254" w:right="2254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74"/>
        </w:tabs>
        <w:ind w:left="2974" w:right="2974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94"/>
        </w:tabs>
        <w:ind w:left="3694" w:right="3694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14"/>
        </w:tabs>
        <w:ind w:left="4414" w:right="4414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34"/>
        </w:tabs>
        <w:ind w:left="5134" w:right="5134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54"/>
        </w:tabs>
        <w:ind w:left="5854" w:right="5854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74"/>
        </w:tabs>
        <w:ind w:left="6574" w:right="6574" w:hanging="180"/>
      </w:pPr>
    </w:lvl>
  </w:abstractNum>
  <w:abstractNum w:abstractNumId="30">
    <w:nsid w:val="4F10579A"/>
    <w:multiLevelType w:val="hybridMultilevel"/>
    <w:tmpl w:val="D316A0F2"/>
    <w:lvl w:ilvl="0" w:tplc="36523C8E">
      <w:start w:val="1"/>
      <w:numFmt w:val="arabicAbjad"/>
      <w:lvlText w:val="%1."/>
      <w:lvlJc w:val="left"/>
      <w:pPr>
        <w:ind w:left="720" w:hanging="360"/>
      </w:pPr>
      <w:rPr>
        <w:rFonts w:cs="Al-ketab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36066"/>
    <w:multiLevelType w:val="hybridMultilevel"/>
    <w:tmpl w:val="68701F84"/>
    <w:lvl w:ilvl="0" w:tplc="977A9B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2221F2">
      <w:start w:val="1"/>
      <w:numFmt w:val="arabicAbjad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89422AA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Arabic Transparent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7123DA"/>
    <w:multiLevelType w:val="hybridMultilevel"/>
    <w:tmpl w:val="F56817A8"/>
    <w:lvl w:ilvl="0" w:tplc="5AE8E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464EC"/>
    <w:multiLevelType w:val="hybridMultilevel"/>
    <w:tmpl w:val="09A43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A2449"/>
    <w:multiLevelType w:val="multilevel"/>
    <w:tmpl w:val="0488557A"/>
    <w:lvl w:ilvl="0">
      <w:start w:val="1"/>
      <w:numFmt w:val="decimal"/>
      <w:lvlText w:val="(%1)"/>
      <w:lvlJc w:val="left"/>
      <w:pPr>
        <w:tabs>
          <w:tab w:val="num" w:pos="716"/>
        </w:tabs>
        <w:ind w:left="716" w:right="716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6"/>
        </w:tabs>
        <w:ind w:left="1106" w:right="1106" w:hanging="360"/>
      </w:pPr>
    </w:lvl>
    <w:lvl w:ilvl="2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35">
    <w:nsid w:val="5CD11244"/>
    <w:multiLevelType w:val="hybridMultilevel"/>
    <w:tmpl w:val="D9504C10"/>
    <w:lvl w:ilvl="0" w:tplc="3A80D0F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Cs/>
        <w:iCs w:val="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90CA9"/>
    <w:multiLevelType w:val="hybridMultilevel"/>
    <w:tmpl w:val="A3A20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F59D7"/>
    <w:multiLevelType w:val="multilevel"/>
    <w:tmpl w:val="B920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475CFB"/>
    <w:multiLevelType w:val="hybridMultilevel"/>
    <w:tmpl w:val="BD669722"/>
    <w:lvl w:ilvl="0" w:tplc="D8AA7464">
      <w:start w:val="1"/>
      <w:numFmt w:val="decimal"/>
      <w:lvlText w:val="%1-"/>
      <w:lvlJc w:val="left"/>
      <w:pPr>
        <w:tabs>
          <w:tab w:val="num" w:pos="1230"/>
        </w:tabs>
        <w:ind w:left="1230" w:right="12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righ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righ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righ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righ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righ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righ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righ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right="6630" w:hanging="180"/>
      </w:pPr>
    </w:lvl>
  </w:abstractNum>
  <w:abstractNum w:abstractNumId="39">
    <w:nsid w:val="60572595"/>
    <w:multiLevelType w:val="hybridMultilevel"/>
    <w:tmpl w:val="60565206"/>
    <w:lvl w:ilvl="0" w:tplc="94865DAE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0">
    <w:nsid w:val="622D2742"/>
    <w:multiLevelType w:val="hybridMultilevel"/>
    <w:tmpl w:val="D56AE9B2"/>
    <w:lvl w:ilvl="0" w:tplc="177C5832">
      <w:start w:val="1"/>
      <w:numFmt w:val="bullet"/>
      <w:lvlText w:val="-"/>
      <w:lvlJc w:val="left"/>
      <w:pPr>
        <w:ind w:left="108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4AA1172"/>
    <w:multiLevelType w:val="hybridMultilevel"/>
    <w:tmpl w:val="FEC09732"/>
    <w:lvl w:ilvl="0" w:tplc="27CAD864">
      <w:start w:val="1"/>
      <w:numFmt w:val="arabicAbjad"/>
      <w:lvlText w:val="(%1ـ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2E69A9"/>
    <w:multiLevelType w:val="hybridMultilevel"/>
    <w:tmpl w:val="575CDB80"/>
    <w:lvl w:ilvl="0" w:tplc="5776E1CE">
      <w:start w:val="1"/>
      <w:numFmt w:val="decimal"/>
      <w:lvlText w:val="%1-"/>
      <w:lvlJc w:val="left"/>
      <w:pPr>
        <w:tabs>
          <w:tab w:val="num" w:pos="1080"/>
        </w:tabs>
        <w:ind w:left="1080" w:righ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3">
    <w:nsid w:val="673A6636"/>
    <w:multiLevelType w:val="hybridMultilevel"/>
    <w:tmpl w:val="68A62D14"/>
    <w:lvl w:ilvl="0" w:tplc="3A122450">
      <w:start w:val="1"/>
      <w:numFmt w:val="decimal"/>
      <w:lvlText w:val="(%1)"/>
      <w:lvlJc w:val="left"/>
      <w:pPr>
        <w:tabs>
          <w:tab w:val="num" w:pos="746"/>
        </w:tabs>
        <w:ind w:left="746" w:right="7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righ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44">
    <w:nsid w:val="67D94088"/>
    <w:multiLevelType w:val="hybridMultilevel"/>
    <w:tmpl w:val="AA6A1BC6"/>
    <w:lvl w:ilvl="0" w:tplc="449C68FA">
      <w:start w:val="1"/>
      <w:numFmt w:val="none"/>
      <w:lvlText w:val="(ح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7E87A4F"/>
    <w:multiLevelType w:val="hybridMultilevel"/>
    <w:tmpl w:val="E0F6EA70"/>
    <w:lvl w:ilvl="0" w:tplc="4A8AF2E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Cs/>
        <w:iCs w:val="0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A315D8"/>
    <w:multiLevelType w:val="hybridMultilevel"/>
    <w:tmpl w:val="6D4A52D4"/>
    <w:lvl w:ilvl="0" w:tplc="36523C8E">
      <w:start w:val="1"/>
      <w:numFmt w:val="arabicAbjad"/>
      <w:lvlText w:val="%1."/>
      <w:lvlJc w:val="left"/>
      <w:pPr>
        <w:ind w:left="720" w:hanging="360"/>
      </w:pPr>
      <w:rPr>
        <w:rFonts w:cs="Al-ketab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0A498F"/>
    <w:multiLevelType w:val="hybridMultilevel"/>
    <w:tmpl w:val="0488557A"/>
    <w:lvl w:ilvl="0" w:tplc="82440CF2">
      <w:start w:val="1"/>
      <w:numFmt w:val="decimal"/>
      <w:lvlText w:val="(%1)"/>
      <w:lvlJc w:val="left"/>
      <w:pPr>
        <w:tabs>
          <w:tab w:val="num" w:pos="716"/>
        </w:tabs>
        <w:ind w:left="716" w:right="716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righ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48">
    <w:nsid w:val="717846B2"/>
    <w:multiLevelType w:val="hybridMultilevel"/>
    <w:tmpl w:val="3254102C"/>
    <w:lvl w:ilvl="0" w:tplc="A582FF8A">
      <w:start w:val="1"/>
      <w:numFmt w:val="decimal"/>
      <w:lvlText w:val="(%1)"/>
      <w:lvlJc w:val="left"/>
      <w:pPr>
        <w:tabs>
          <w:tab w:val="num" w:pos="1080"/>
        </w:tabs>
        <w:ind w:left="1080" w:right="1080" w:hanging="72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9">
    <w:nsid w:val="75E1143B"/>
    <w:multiLevelType w:val="hybridMultilevel"/>
    <w:tmpl w:val="AA8E8B18"/>
    <w:lvl w:ilvl="0" w:tplc="C1DED71E">
      <w:start w:val="1"/>
      <w:numFmt w:val="none"/>
      <w:lvlText w:val="(ي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24"/>
  </w:num>
  <w:num w:numId="4">
    <w:abstractNumId w:val="13"/>
  </w:num>
  <w:num w:numId="5">
    <w:abstractNumId w:val="26"/>
  </w:num>
  <w:num w:numId="6">
    <w:abstractNumId w:val="41"/>
  </w:num>
  <w:num w:numId="7">
    <w:abstractNumId w:val="25"/>
  </w:num>
  <w:num w:numId="8">
    <w:abstractNumId w:val="20"/>
  </w:num>
  <w:num w:numId="9">
    <w:abstractNumId w:val="44"/>
  </w:num>
  <w:num w:numId="10">
    <w:abstractNumId w:val="18"/>
  </w:num>
  <w:num w:numId="11">
    <w:abstractNumId w:val="49"/>
  </w:num>
  <w:num w:numId="12">
    <w:abstractNumId w:val="22"/>
  </w:num>
  <w:num w:numId="13">
    <w:abstractNumId w:val="39"/>
  </w:num>
  <w:num w:numId="14">
    <w:abstractNumId w:val="30"/>
  </w:num>
  <w:num w:numId="15">
    <w:abstractNumId w:val="45"/>
  </w:num>
  <w:num w:numId="16">
    <w:abstractNumId w:val="35"/>
  </w:num>
  <w:num w:numId="17">
    <w:abstractNumId w:val="16"/>
  </w:num>
  <w:num w:numId="18">
    <w:abstractNumId w:val="46"/>
  </w:num>
  <w:num w:numId="19">
    <w:abstractNumId w:val="11"/>
  </w:num>
  <w:num w:numId="20">
    <w:abstractNumId w:val="6"/>
  </w:num>
  <w:num w:numId="21">
    <w:abstractNumId w:val="8"/>
  </w:num>
  <w:num w:numId="22">
    <w:abstractNumId w:val="19"/>
  </w:num>
  <w:num w:numId="23">
    <w:abstractNumId w:val="43"/>
  </w:num>
  <w:num w:numId="24">
    <w:abstractNumId w:val="2"/>
  </w:num>
  <w:num w:numId="25">
    <w:abstractNumId w:val="14"/>
  </w:num>
  <w:num w:numId="26">
    <w:abstractNumId w:val="38"/>
  </w:num>
  <w:num w:numId="27">
    <w:abstractNumId w:val="10"/>
  </w:num>
  <w:num w:numId="28">
    <w:abstractNumId w:val="1"/>
  </w:num>
  <w:num w:numId="29">
    <w:abstractNumId w:val="15"/>
  </w:num>
  <w:num w:numId="30">
    <w:abstractNumId w:val="42"/>
  </w:num>
  <w:num w:numId="31">
    <w:abstractNumId w:val="21"/>
  </w:num>
  <w:num w:numId="32">
    <w:abstractNumId w:val="23"/>
  </w:num>
  <w:num w:numId="33">
    <w:abstractNumId w:val="12"/>
  </w:num>
  <w:num w:numId="34">
    <w:abstractNumId w:val="48"/>
  </w:num>
  <w:num w:numId="35">
    <w:abstractNumId w:val="29"/>
  </w:num>
  <w:num w:numId="36">
    <w:abstractNumId w:val="3"/>
  </w:num>
  <w:num w:numId="37">
    <w:abstractNumId w:val="5"/>
  </w:num>
  <w:num w:numId="38">
    <w:abstractNumId w:val="17"/>
  </w:num>
  <w:num w:numId="39">
    <w:abstractNumId w:val="47"/>
  </w:num>
  <w:num w:numId="40">
    <w:abstractNumId w:val="34"/>
  </w:num>
  <w:num w:numId="41">
    <w:abstractNumId w:val="0"/>
  </w:num>
  <w:num w:numId="42">
    <w:abstractNumId w:val="4"/>
  </w:num>
  <w:num w:numId="43">
    <w:abstractNumId w:val="36"/>
  </w:num>
  <w:num w:numId="44">
    <w:abstractNumId w:val="32"/>
  </w:num>
  <w:num w:numId="45">
    <w:abstractNumId w:val="40"/>
  </w:num>
  <w:num w:numId="46">
    <w:abstractNumId w:val="7"/>
  </w:num>
  <w:num w:numId="47">
    <w:abstractNumId w:val="9"/>
  </w:num>
  <w:num w:numId="48">
    <w:abstractNumId w:val="33"/>
  </w:num>
  <w:num w:numId="49">
    <w:abstractNumId w:val="27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12"/>
    <w:rsid w:val="00004357"/>
    <w:rsid w:val="00032AF4"/>
    <w:rsid w:val="000D2AB3"/>
    <w:rsid w:val="000F74D8"/>
    <w:rsid w:val="00121AF9"/>
    <w:rsid w:val="0013557F"/>
    <w:rsid w:val="00185E88"/>
    <w:rsid w:val="002268B0"/>
    <w:rsid w:val="00245C1A"/>
    <w:rsid w:val="002542AB"/>
    <w:rsid w:val="00262202"/>
    <w:rsid w:val="002A2B76"/>
    <w:rsid w:val="002A7E9A"/>
    <w:rsid w:val="002B5E18"/>
    <w:rsid w:val="00352412"/>
    <w:rsid w:val="00383851"/>
    <w:rsid w:val="00457066"/>
    <w:rsid w:val="004671A9"/>
    <w:rsid w:val="004A6F43"/>
    <w:rsid w:val="004C4EB9"/>
    <w:rsid w:val="00566DA0"/>
    <w:rsid w:val="00597408"/>
    <w:rsid w:val="005C016C"/>
    <w:rsid w:val="006218FE"/>
    <w:rsid w:val="00631839"/>
    <w:rsid w:val="00640554"/>
    <w:rsid w:val="00643671"/>
    <w:rsid w:val="00662776"/>
    <w:rsid w:val="00677033"/>
    <w:rsid w:val="00685497"/>
    <w:rsid w:val="00690AF0"/>
    <w:rsid w:val="00783BD9"/>
    <w:rsid w:val="007D1DC4"/>
    <w:rsid w:val="00825F06"/>
    <w:rsid w:val="008A19CB"/>
    <w:rsid w:val="008E6438"/>
    <w:rsid w:val="008F18F7"/>
    <w:rsid w:val="009A2957"/>
    <w:rsid w:val="00A2181C"/>
    <w:rsid w:val="00A31A57"/>
    <w:rsid w:val="00A9769F"/>
    <w:rsid w:val="00B30A6D"/>
    <w:rsid w:val="00B47EEB"/>
    <w:rsid w:val="00B525EE"/>
    <w:rsid w:val="00C23F22"/>
    <w:rsid w:val="00CC7838"/>
    <w:rsid w:val="00CD537E"/>
    <w:rsid w:val="00CF369E"/>
    <w:rsid w:val="00CF3B7F"/>
    <w:rsid w:val="00D82931"/>
    <w:rsid w:val="00DA61DE"/>
    <w:rsid w:val="00DC35AA"/>
    <w:rsid w:val="00DF5B99"/>
    <w:rsid w:val="00E4469B"/>
    <w:rsid w:val="00E839A4"/>
    <w:rsid w:val="00ED5360"/>
    <w:rsid w:val="00EF3B57"/>
    <w:rsid w:val="00F21A99"/>
    <w:rsid w:val="00F73F3B"/>
    <w:rsid w:val="00F80666"/>
    <w:rsid w:val="00F8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DC35A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Arabic Transparent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C35AA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Arabic Transparent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C35A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C35AA"/>
    <w:pPr>
      <w:keepNext/>
      <w:bidi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C35AA"/>
    <w:pPr>
      <w:bidi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C35AA"/>
    <w:pPr>
      <w:bidi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C35AA"/>
    <w:pPr>
      <w:bidi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C35AA"/>
    <w:pPr>
      <w:bidi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C35AA"/>
    <w:pPr>
      <w:bidi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5AA"/>
    <w:rPr>
      <w:rFonts w:ascii="Times New Roman" w:eastAsia="Times New Roman" w:hAnsi="Times New Roman" w:cs="Arabic Transparent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C35AA"/>
    <w:rPr>
      <w:rFonts w:ascii="Times New Roman" w:eastAsia="Times New Roman" w:hAnsi="Times New Roman" w:cs="Arabic Transparent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C35AA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C35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C35A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C35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C35A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C35A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C35AA"/>
    <w:rPr>
      <w:rFonts w:ascii="Arial" w:eastAsia="Times New Roman" w:hAnsi="Arial" w:cs="Arial"/>
    </w:rPr>
  </w:style>
  <w:style w:type="numbering" w:customStyle="1" w:styleId="1">
    <w:name w:val="بلا قائمة1"/>
    <w:next w:val="NoList"/>
    <w:uiPriority w:val="99"/>
    <w:semiHidden/>
    <w:unhideWhenUsed/>
    <w:rsid w:val="00DC35AA"/>
  </w:style>
  <w:style w:type="paragraph" w:styleId="Title">
    <w:name w:val="Title"/>
    <w:basedOn w:val="Normal"/>
    <w:link w:val="TitleChar"/>
    <w:qFormat/>
    <w:rsid w:val="00DC35AA"/>
    <w:pPr>
      <w:spacing w:after="0" w:line="240" w:lineRule="auto"/>
      <w:jc w:val="center"/>
    </w:pPr>
    <w:rPr>
      <w:rFonts w:ascii="Times New Roman" w:eastAsia="Times New Roman" w:hAnsi="Times New Roman" w:cs="Arabic Transparent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C35AA"/>
    <w:rPr>
      <w:rFonts w:ascii="Times New Roman" w:eastAsia="Times New Roman" w:hAnsi="Times New Roman" w:cs="Arabic Transparent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DC35AA"/>
    <w:pPr>
      <w:tabs>
        <w:tab w:val="num" w:pos="72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DC35AA"/>
    <w:rPr>
      <w:rFonts w:ascii="Times New Roman" w:eastAsia="Times New Roman" w:hAnsi="Times New Roman" w:cs="Times New Roman"/>
      <w:sz w:val="28"/>
      <w:szCs w:val="28"/>
    </w:rPr>
  </w:style>
  <w:style w:type="paragraph" w:styleId="BodyText3">
    <w:name w:val="Body Text 3"/>
    <w:basedOn w:val="Normal"/>
    <w:link w:val="BodyText3Char"/>
    <w:rsid w:val="00DC35AA"/>
    <w:pPr>
      <w:bidi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C35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DC35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DC35A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lockText">
    <w:name w:val="Block Text"/>
    <w:basedOn w:val="Normal"/>
    <w:rsid w:val="00DC35AA"/>
    <w:pPr>
      <w:autoSpaceDE w:val="0"/>
      <w:autoSpaceDN w:val="0"/>
      <w:spacing w:after="0" w:line="240" w:lineRule="auto"/>
      <w:ind w:right="26" w:firstLine="720"/>
      <w:jc w:val="both"/>
    </w:pPr>
    <w:rPr>
      <w:rFonts w:ascii="Times New Roman" w:eastAsia="Times New Roman" w:hAnsi="Times New Roman" w:cs="Times New Roman"/>
      <w:sz w:val="28"/>
      <w:szCs w:val="32"/>
    </w:rPr>
  </w:style>
  <w:style w:type="paragraph" w:customStyle="1" w:styleId="a">
    <w:basedOn w:val="Normal"/>
    <w:next w:val="DocumentMap"/>
    <w:link w:val="Char"/>
    <w:rsid w:val="00DC35AA"/>
    <w:pPr>
      <w:shd w:val="clear" w:color="auto" w:fill="000080"/>
      <w:bidi w:val="0"/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rsid w:val="00DC35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BH"/>
    </w:rPr>
  </w:style>
  <w:style w:type="character" w:customStyle="1" w:styleId="goohl0">
    <w:name w:val="goohl0"/>
    <w:basedOn w:val="DefaultParagraphFont"/>
    <w:rsid w:val="00DC35AA"/>
  </w:style>
  <w:style w:type="character" w:customStyle="1" w:styleId="goohl2">
    <w:name w:val="goohl2"/>
    <w:basedOn w:val="DefaultParagraphFont"/>
    <w:rsid w:val="00DC35AA"/>
  </w:style>
  <w:style w:type="character" w:customStyle="1" w:styleId="goohl3">
    <w:name w:val="goohl3"/>
    <w:basedOn w:val="DefaultParagraphFont"/>
    <w:rsid w:val="00DC35AA"/>
  </w:style>
  <w:style w:type="character" w:customStyle="1" w:styleId="goohl5">
    <w:name w:val="goohl5"/>
    <w:basedOn w:val="DefaultParagraphFont"/>
    <w:rsid w:val="00DC35AA"/>
  </w:style>
  <w:style w:type="character" w:customStyle="1" w:styleId="goohl7">
    <w:name w:val="goohl7"/>
    <w:basedOn w:val="DefaultParagraphFont"/>
    <w:rsid w:val="00DC35AA"/>
  </w:style>
  <w:style w:type="paragraph" w:customStyle="1" w:styleId="NormalWeb9">
    <w:name w:val="Normal (Web)9"/>
    <w:basedOn w:val="Normal"/>
    <w:rsid w:val="00DC35AA"/>
    <w:pPr>
      <w:bidi w:val="0"/>
      <w:spacing w:after="0" w:line="312" w:lineRule="atLeast"/>
      <w:ind w:left="15"/>
    </w:pPr>
    <w:rPr>
      <w:rFonts w:ascii="Arial" w:eastAsia="Times New Roman" w:hAnsi="Arial" w:cs="Arial"/>
      <w:lang w:bidi="ar-BH"/>
    </w:rPr>
  </w:style>
  <w:style w:type="paragraph" w:customStyle="1" w:styleId="Heading47">
    <w:name w:val="Heading 47"/>
    <w:basedOn w:val="Normal"/>
    <w:rsid w:val="00DC35AA"/>
    <w:pPr>
      <w:bidi w:val="0"/>
      <w:spacing w:before="120" w:after="0" w:line="225" w:lineRule="atLeast"/>
      <w:outlineLvl w:val="4"/>
    </w:pPr>
    <w:rPr>
      <w:rFonts w:ascii="Arial" w:eastAsia="Times New Roman" w:hAnsi="Arial" w:cs="Arial"/>
      <w:b/>
      <w:bCs/>
      <w:color w:val="003063"/>
      <w:sz w:val="18"/>
      <w:szCs w:val="18"/>
      <w:lang w:bidi="ar-BH"/>
    </w:rPr>
  </w:style>
  <w:style w:type="character" w:customStyle="1" w:styleId="newproduct1">
    <w:name w:val="newproduct1"/>
    <w:basedOn w:val="DefaultParagraphFont"/>
    <w:rsid w:val="00DC35AA"/>
    <w:rPr>
      <w:color w:val="FF0000"/>
      <w:sz w:val="22"/>
      <w:szCs w:val="22"/>
    </w:rPr>
  </w:style>
  <w:style w:type="character" w:customStyle="1" w:styleId="Hyperlink11">
    <w:name w:val="Hyperlink11"/>
    <w:basedOn w:val="DefaultParagraphFont"/>
    <w:rsid w:val="00DC35AA"/>
    <w:rPr>
      <w:color w:val="003063"/>
      <w:u w:val="single"/>
    </w:rPr>
  </w:style>
  <w:style w:type="character" w:styleId="Hyperlink">
    <w:name w:val="Hyperlink"/>
    <w:basedOn w:val="DefaultParagraphFont"/>
    <w:rsid w:val="00DC35AA"/>
    <w:rPr>
      <w:color w:val="008000"/>
      <w:u w:val="single"/>
    </w:rPr>
  </w:style>
  <w:style w:type="paragraph" w:customStyle="1" w:styleId="content2">
    <w:name w:val="content2"/>
    <w:basedOn w:val="Normal"/>
    <w:rsid w:val="00DC35AA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bidi="ar-BH"/>
    </w:rPr>
  </w:style>
  <w:style w:type="character" w:styleId="Strong">
    <w:name w:val="Strong"/>
    <w:basedOn w:val="DefaultParagraphFont"/>
    <w:qFormat/>
    <w:rsid w:val="00DC35AA"/>
    <w:rPr>
      <w:b/>
      <w:bCs/>
    </w:rPr>
  </w:style>
  <w:style w:type="paragraph" w:styleId="BodyText2">
    <w:name w:val="Body Text 2"/>
    <w:basedOn w:val="Normal"/>
    <w:link w:val="BodyText2Char"/>
    <w:rsid w:val="00DC35AA"/>
    <w:pPr>
      <w:bidi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C35A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C3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DC35AA"/>
    <w:rPr>
      <w:i/>
      <w:iCs/>
    </w:rPr>
  </w:style>
  <w:style w:type="table" w:styleId="TableGrid1">
    <w:name w:val="Table Grid 1"/>
    <w:basedOn w:val="TableNormal"/>
    <w:rsid w:val="00DC3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DC35AA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35AA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DC35AA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rsid w:val="00DC35AA"/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DC35AA"/>
    <w:rPr>
      <w:vertAlign w:val="superscript"/>
    </w:rPr>
  </w:style>
  <w:style w:type="paragraph" w:styleId="ListParagraph">
    <w:name w:val="List Paragraph"/>
    <w:basedOn w:val="Normal"/>
    <w:uiPriority w:val="34"/>
    <w:qFormat/>
    <w:rsid w:val="00DC35AA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تذييل صفحة Char"/>
    <w:basedOn w:val="DefaultParagraphFont"/>
    <w:rsid w:val="00DC35AA"/>
    <w:rPr>
      <w:sz w:val="24"/>
      <w:szCs w:val="24"/>
    </w:rPr>
  </w:style>
  <w:style w:type="paragraph" w:styleId="FootnoteText">
    <w:name w:val="footnote text"/>
    <w:basedOn w:val="Normal"/>
    <w:link w:val="FootnoteTextChar"/>
    <w:rsid w:val="00DC35AA"/>
    <w:pPr>
      <w:spacing w:after="0" w:line="240" w:lineRule="auto"/>
    </w:pPr>
    <w:rPr>
      <w:rFonts w:ascii="Times New Roman" w:eastAsia="Times New Roman" w:hAnsi="Times New Roman" w:cs="AL-Hotham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35AA"/>
    <w:rPr>
      <w:rFonts w:ascii="Times New Roman" w:eastAsia="Times New Roman" w:hAnsi="Times New Roman" w:cs="AL-Hotham"/>
      <w:sz w:val="20"/>
      <w:szCs w:val="20"/>
    </w:rPr>
  </w:style>
  <w:style w:type="character" w:customStyle="1" w:styleId="fontarabic1">
    <w:name w:val="font_arabic1"/>
    <w:basedOn w:val="DefaultParagraphFont"/>
    <w:rsid w:val="00DC35AA"/>
    <w:rPr>
      <w:rFonts w:cs="Simplified Arabic" w:hint="cs"/>
      <w:color w:val="000000"/>
      <w:spacing w:val="288"/>
      <w:sz w:val="28"/>
      <w:szCs w:val="28"/>
    </w:rPr>
  </w:style>
  <w:style w:type="paragraph" w:styleId="PlainText">
    <w:name w:val="Plain Text"/>
    <w:basedOn w:val="Normal"/>
    <w:link w:val="PlainTextChar"/>
    <w:rsid w:val="00DC35A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C35AA"/>
    <w:rPr>
      <w:rFonts w:ascii="Courier New" w:eastAsia="Times New Roman" w:hAnsi="Courier New" w:cs="Courier New"/>
      <w:sz w:val="20"/>
      <w:szCs w:val="20"/>
    </w:rPr>
  </w:style>
  <w:style w:type="character" w:styleId="FootnoteReference">
    <w:name w:val="footnote reference"/>
    <w:basedOn w:val="DefaultParagraphFont"/>
    <w:rsid w:val="00DC35AA"/>
    <w:rPr>
      <w:vertAlign w:val="superscript"/>
    </w:rPr>
  </w:style>
  <w:style w:type="paragraph" w:styleId="BodyTextIndent">
    <w:name w:val="Body Text Indent"/>
    <w:basedOn w:val="Normal"/>
    <w:link w:val="BodyTextIndentChar"/>
    <w:rsid w:val="00DC35AA"/>
    <w:pPr>
      <w:spacing w:after="0" w:line="240" w:lineRule="auto"/>
      <w:ind w:left="26"/>
      <w:jc w:val="lowKashida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DC35A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har">
    <w:name w:val="رأس صفحة Char"/>
    <w:basedOn w:val="DefaultParagraphFont"/>
    <w:link w:val="a"/>
    <w:rsid w:val="00DC35AA"/>
    <w:rPr>
      <w:sz w:val="24"/>
      <w:szCs w:val="24"/>
      <w:shd w:val="clear" w:color="auto" w:fill="000080"/>
    </w:rPr>
  </w:style>
  <w:style w:type="character" w:styleId="FollowedHyperlink">
    <w:name w:val="FollowedHyperlink"/>
    <w:basedOn w:val="DefaultParagraphFont"/>
    <w:uiPriority w:val="99"/>
    <w:unhideWhenUsed/>
    <w:rsid w:val="00DC35A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DC35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5AA"/>
  </w:style>
  <w:style w:type="character" w:styleId="PageNumber">
    <w:name w:val="page number"/>
    <w:basedOn w:val="DefaultParagraphFont"/>
    <w:uiPriority w:val="99"/>
    <w:semiHidden/>
    <w:unhideWhenUsed/>
    <w:rsid w:val="00DC35AA"/>
  </w:style>
  <w:style w:type="paragraph" w:styleId="Header">
    <w:name w:val="header"/>
    <w:basedOn w:val="Normal"/>
    <w:link w:val="HeaderChar"/>
    <w:uiPriority w:val="99"/>
    <w:semiHidden/>
    <w:unhideWhenUsed/>
    <w:rsid w:val="00DC35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5AA"/>
  </w:style>
  <w:style w:type="paragraph" w:styleId="DocumentMap">
    <w:name w:val="Document Map"/>
    <w:basedOn w:val="Normal"/>
    <w:link w:val="DocumentMapChar"/>
    <w:uiPriority w:val="99"/>
    <w:semiHidden/>
    <w:unhideWhenUsed/>
    <w:rsid w:val="00DC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3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DC35A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Arabic Transparent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C35AA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Arabic Transparent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C35A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C35AA"/>
    <w:pPr>
      <w:keepNext/>
      <w:bidi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C35AA"/>
    <w:pPr>
      <w:bidi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C35AA"/>
    <w:pPr>
      <w:bidi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C35AA"/>
    <w:pPr>
      <w:bidi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C35AA"/>
    <w:pPr>
      <w:bidi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C35AA"/>
    <w:pPr>
      <w:bidi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5AA"/>
    <w:rPr>
      <w:rFonts w:ascii="Times New Roman" w:eastAsia="Times New Roman" w:hAnsi="Times New Roman" w:cs="Arabic Transparent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C35AA"/>
    <w:rPr>
      <w:rFonts w:ascii="Times New Roman" w:eastAsia="Times New Roman" w:hAnsi="Times New Roman" w:cs="Arabic Transparent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C35AA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C35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C35A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C35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C35A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C35A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C35AA"/>
    <w:rPr>
      <w:rFonts w:ascii="Arial" w:eastAsia="Times New Roman" w:hAnsi="Arial" w:cs="Arial"/>
    </w:rPr>
  </w:style>
  <w:style w:type="numbering" w:customStyle="1" w:styleId="1">
    <w:name w:val="بلا قائمة1"/>
    <w:next w:val="NoList"/>
    <w:uiPriority w:val="99"/>
    <w:semiHidden/>
    <w:unhideWhenUsed/>
    <w:rsid w:val="00DC35AA"/>
  </w:style>
  <w:style w:type="paragraph" w:styleId="Title">
    <w:name w:val="Title"/>
    <w:basedOn w:val="Normal"/>
    <w:link w:val="TitleChar"/>
    <w:qFormat/>
    <w:rsid w:val="00DC35AA"/>
    <w:pPr>
      <w:spacing w:after="0" w:line="240" w:lineRule="auto"/>
      <w:jc w:val="center"/>
    </w:pPr>
    <w:rPr>
      <w:rFonts w:ascii="Times New Roman" w:eastAsia="Times New Roman" w:hAnsi="Times New Roman" w:cs="Arabic Transparent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C35AA"/>
    <w:rPr>
      <w:rFonts w:ascii="Times New Roman" w:eastAsia="Times New Roman" w:hAnsi="Times New Roman" w:cs="Arabic Transparent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DC35AA"/>
    <w:pPr>
      <w:tabs>
        <w:tab w:val="num" w:pos="72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DC35AA"/>
    <w:rPr>
      <w:rFonts w:ascii="Times New Roman" w:eastAsia="Times New Roman" w:hAnsi="Times New Roman" w:cs="Times New Roman"/>
      <w:sz w:val="28"/>
      <w:szCs w:val="28"/>
    </w:rPr>
  </w:style>
  <w:style w:type="paragraph" w:styleId="BodyText3">
    <w:name w:val="Body Text 3"/>
    <w:basedOn w:val="Normal"/>
    <w:link w:val="BodyText3Char"/>
    <w:rsid w:val="00DC35AA"/>
    <w:pPr>
      <w:bidi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C35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DC35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DC35A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lockText">
    <w:name w:val="Block Text"/>
    <w:basedOn w:val="Normal"/>
    <w:rsid w:val="00DC35AA"/>
    <w:pPr>
      <w:autoSpaceDE w:val="0"/>
      <w:autoSpaceDN w:val="0"/>
      <w:spacing w:after="0" w:line="240" w:lineRule="auto"/>
      <w:ind w:right="26" w:firstLine="720"/>
      <w:jc w:val="both"/>
    </w:pPr>
    <w:rPr>
      <w:rFonts w:ascii="Times New Roman" w:eastAsia="Times New Roman" w:hAnsi="Times New Roman" w:cs="Times New Roman"/>
      <w:sz w:val="28"/>
      <w:szCs w:val="32"/>
    </w:rPr>
  </w:style>
  <w:style w:type="paragraph" w:customStyle="1" w:styleId="a">
    <w:basedOn w:val="Normal"/>
    <w:next w:val="DocumentMap"/>
    <w:link w:val="Char"/>
    <w:rsid w:val="00DC35AA"/>
    <w:pPr>
      <w:shd w:val="clear" w:color="auto" w:fill="000080"/>
      <w:bidi w:val="0"/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rsid w:val="00DC35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BH"/>
    </w:rPr>
  </w:style>
  <w:style w:type="character" w:customStyle="1" w:styleId="goohl0">
    <w:name w:val="goohl0"/>
    <w:basedOn w:val="DefaultParagraphFont"/>
    <w:rsid w:val="00DC35AA"/>
  </w:style>
  <w:style w:type="character" w:customStyle="1" w:styleId="goohl2">
    <w:name w:val="goohl2"/>
    <w:basedOn w:val="DefaultParagraphFont"/>
    <w:rsid w:val="00DC35AA"/>
  </w:style>
  <w:style w:type="character" w:customStyle="1" w:styleId="goohl3">
    <w:name w:val="goohl3"/>
    <w:basedOn w:val="DefaultParagraphFont"/>
    <w:rsid w:val="00DC35AA"/>
  </w:style>
  <w:style w:type="character" w:customStyle="1" w:styleId="goohl5">
    <w:name w:val="goohl5"/>
    <w:basedOn w:val="DefaultParagraphFont"/>
    <w:rsid w:val="00DC35AA"/>
  </w:style>
  <w:style w:type="character" w:customStyle="1" w:styleId="goohl7">
    <w:name w:val="goohl7"/>
    <w:basedOn w:val="DefaultParagraphFont"/>
    <w:rsid w:val="00DC35AA"/>
  </w:style>
  <w:style w:type="paragraph" w:customStyle="1" w:styleId="NormalWeb9">
    <w:name w:val="Normal (Web)9"/>
    <w:basedOn w:val="Normal"/>
    <w:rsid w:val="00DC35AA"/>
    <w:pPr>
      <w:bidi w:val="0"/>
      <w:spacing w:after="0" w:line="312" w:lineRule="atLeast"/>
      <w:ind w:left="15"/>
    </w:pPr>
    <w:rPr>
      <w:rFonts w:ascii="Arial" w:eastAsia="Times New Roman" w:hAnsi="Arial" w:cs="Arial"/>
      <w:lang w:bidi="ar-BH"/>
    </w:rPr>
  </w:style>
  <w:style w:type="paragraph" w:customStyle="1" w:styleId="Heading47">
    <w:name w:val="Heading 47"/>
    <w:basedOn w:val="Normal"/>
    <w:rsid w:val="00DC35AA"/>
    <w:pPr>
      <w:bidi w:val="0"/>
      <w:spacing w:before="120" w:after="0" w:line="225" w:lineRule="atLeast"/>
      <w:outlineLvl w:val="4"/>
    </w:pPr>
    <w:rPr>
      <w:rFonts w:ascii="Arial" w:eastAsia="Times New Roman" w:hAnsi="Arial" w:cs="Arial"/>
      <w:b/>
      <w:bCs/>
      <w:color w:val="003063"/>
      <w:sz w:val="18"/>
      <w:szCs w:val="18"/>
      <w:lang w:bidi="ar-BH"/>
    </w:rPr>
  </w:style>
  <w:style w:type="character" w:customStyle="1" w:styleId="newproduct1">
    <w:name w:val="newproduct1"/>
    <w:basedOn w:val="DefaultParagraphFont"/>
    <w:rsid w:val="00DC35AA"/>
    <w:rPr>
      <w:color w:val="FF0000"/>
      <w:sz w:val="22"/>
      <w:szCs w:val="22"/>
    </w:rPr>
  </w:style>
  <w:style w:type="character" w:customStyle="1" w:styleId="Hyperlink11">
    <w:name w:val="Hyperlink11"/>
    <w:basedOn w:val="DefaultParagraphFont"/>
    <w:rsid w:val="00DC35AA"/>
    <w:rPr>
      <w:color w:val="003063"/>
      <w:u w:val="single"/>
    </w:rPr>
  </w:style>
  <w:style w:type="character" w:styleId="Hyperlink">
    <w:name w:val="Hyperlink"/>
    <w:basedOn w:val="DefaultParagraphFont"/>
    <w:rsid w:val="00DC35AA"/>
    <w:rPr>
      <w:color w:val="008000"/>
      <w:u w:val="single"/>
    </w:rPr>
  </w:style>
  <w:style w:type="paragraph" w:customStyle="1" w:styleId="content2">
    <w:name w:val="content2"/>
    <w:basedOn w:val="Normal"/>
    <w:rsid w:val="00DC35AA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bidi="ar-BH"/>
    </w:rPr>
  </w:style>
  <w:style w:type="character" w:styleId="Strong">
    <w:name w:val="Strong"/>
    <w:basedOn w:val="DefaultParagraphFont"/>
    <w:qFormat/>
    <w:rsid w:val="00DC35AA"/>
    <w:rPr>
      <w:b/>
      <w:bCs/>
    </w:rPr>
  </w:style>
  <w:style w:type="paragraph" w:styleId="BodyText2">
    <w:name w:val="Body Text 2"/>
    <w:basedOn w:val="Normal"/>
    <w:link w:val="BodyText2Char"/>
    <w:rsid w:val="00DC35AA"/>
    <w:pPr>
      <w:bidi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C35A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C3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DC35AA"/>
    <w:rPr>
      <w:i/>
      <w:iCs/>
    </w:rPr>
  </w:style>
  <w:style w:type="table" w:styleId="TableGrid1">
    <w:name w:val="Table Grid 1"/>
    <w:basedOn w:val="TableNormal"/>
    <w:rsid w:val="00DC3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DC35AA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35AA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DC35AA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rsid w:val="00DC35AA"/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DC35AA"/>
    <w:rPr>
      <w:vertAlign w:val="superscript"/>
    </w:rPr>
  </w:style>
  <w:style w:type="paragraph" w:styleId="ListParagraph">
    <w:name w:val="List Paragraph"/>
    <w:basedOn w:val="Normal"/>
    <w:uiPriority w:val="34"/>
    <w:qFormat/>
    <w:rsid w:val="00DC35AA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تذييل صفحة Char"/>
    <w:basedOn w:val="DefaultParagraphFont"/>
    <w:rsid w:val="00DC35AA"/>
    <w:rPr>
      <w:sz w:val="24"/>
      <w:szCs w:val="24"/>
    </w:rPr>
  </w:style>
  <w:style w:type="paragraph" w:styleId="FootnoteText">
    <w:name w:val="footnote text"/>
    <w:basedOn w:val="Normal"/>
    <w:link w:val="FootnoteTextChar"/>
    <w:rsid w:val="00DC35AA"/>
    <w:pPr>
      <w:spacing w:after="0" w:line="240" w:lineRule="auto"/>
    </w:pPr>
    <w:rPr>
      <w:rFonts w:ascii="Times New Roman" w:eastAsia="Times New Roman" w:hAnsi="Times New Roman" w:cs="AL-Hotham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35AA"/>
    <w:rPr>
      <w:rFonts w:ascii="Times New Roman" w:eastAsia="Times New Roman" w:hAnsi="Times New Roman" w:cs="AL-Hotham"/>
      <w:sz w:val="20"/>
      <w:szCs w:val="20"/>
    </w:rPr>
  </w:style>
  <w:style w:type="character" w:customStyle="1" w:styleId="fontarabic1">
    <w:name w:val="font_arabic1"/>
    <w:basedOn w:val="DefaultParagraphFont"/>
    <w:rsid w:val="00DC35AA"/>
    <w:rPr>
      <w:rFonts w:cs="Simplified Arabic" w:hint="cs"/>
      <w:color w:val="000000"/>
      <w:spacing w:val="288"/>
      <w:sz w:val="28"/>
      <w:szCs w:val="28"/>
    </w:rPr>
  </w:style>
  <w:style w:type="paragraph" w:styleId="PlainText">
    <w:name w:val="Plain Text"/>
    <w:basedOn w:val="Normal"/>
    <w:link w:val="PlainTextChar"/>
    <w:rsid w:val="00DC35A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C35AA"/>
    <w:rPr>
      <w:rFonts w:ascii="Courier New" w:eastAsia="Times New Roman" w:hAnsi="Courier New" w:cs="Courier New"/>
      <w:sz w:val="20"/>
      <w:szCs w:val="20"/>
    </w:rPr>
  </w:style>
  <w:style w:type="character" w:styleId="FootnoteReference">
    <w:name w:val="footnote reference"/>
    <w:basedOn w:val="DefaultParagraphFont"/>
    <w:rsid w:val="00DC35AA"/>
    <w:rPr>
      <w:vertAlign w:val="superscript"/>
    </w:rPr>
  </w:style>
  <w:style w:type="paragraph" w:styleId="BodyTextIndent">
    <w:name w:val="Body Text Indent"/>
    <w:basedOn w:val="Normal"/>
    <w:link w:val="BodyTextIndentChar"/>
    <w:rsid w:val="00DC35AA"/>
    <w:pPr>
      <w:spacing w:after="0" w:line="240" w:lineRule="auto"/>
      <w:ind w:left="26"/>
      <w:jc w:val="lowKashida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DC35A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har">
    <w:name w:val="رأس صفحة Char"/>
    <w:basedOn w:val="DefaultParagraphFont"/>
    <w:link w:val="a"/>
    <w:rsid w:val="00DC35AA"/>
    <w:rPr>
      <w:sz w:val="24"/>
      <w:szCs w:val="24"/>
      <w:shd w:val="clear" w:color="auto" w:fill="000080"/>
    </w:rPr>
  </w:style>
  <w:style w:type="character" w:styleId="FollowedHyperlink">
    <w:name w:val="FollowedHyperlink"/>
    <w:basedOn w:val="DefaultParagraphFont"/>
    <w:uiPriority w:val="99"/>
    <w:unhideWhenUsed/>
    <w:rsid w:val="00DC35A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DC35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5AA"/>
  </w:style>
  <w:style w:type="character" w:styleId="PageNumber">
    <w:name w:val="page number"/>
    <w:basedOn w:val="DefaultParagraphFont"/>
    <w:uiPriority w:val="99"/>
    <w:semiHidden/>
    <w:unhideWhenUsed/>
    <w:rsid w:val="00DC35AA"/>
  </w:style>
  <w:style w:type="paragraph" w:styleId="Header">
    <w:name w:val="header"/>
    <w:basedOn w:val="Normal"/>
    <w:link w:val="HeaderChar"/>
    <w:uiPriority w:val="99"/>
    <w:semiHidden/>
    <w:unhideWhenUsed/>
    <w:rsid w:val="00DC35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5AA"/>
  </w:style>
  <w:style w:type="paragraph" w:styleId="DocumentMap">
    <w:name w:val="Document Map"/>
    <w:basedOn w:val="Normal"/>
    <w:link w:val="DocumentMapChar"/>
    <w:uiPriority w:val="99"/>
    <w:semiHidden/>
    <w:unhideWhenUsed/>
    <w:rsid w:val="00DC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3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471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172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369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uicil@unizwa.edu.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mantourism.gov.om/wps/portal/mot/tourism/oman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zwa.edu.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UON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SULIMAN MFADI ALGARAIDIH</dc:creator>
  <cp:lastModifiedBy>SAUD SAID AL-ANQOUDI</cp:lastModifiedBy>
  <cp:revision>4</cp:revision>
  <cp:lastPrinted>2014-09-22T12:34:00Z</cp:lastPrinted>
  <dcterms:created xsi:type="dcterms:W3CDTF">2014-09-23T05:14:00Z</dcterms:created>
  <dcterms:modified xsi:type="dcterms:W3CDTF">2014-09-23T06:31:00Z</dcterms:modified>
</cp:coreProperties>
</file>