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95" w:rsidRPr="000E0095" w:rsidRDefault="000E0095" w:rsidP="000E009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E0095">
        <w:rPr>
          <w:rFonts w:asciiTheme="majorBidi" w:hAnsiTheme="majorBidi" w:cstheme="majorBidi"/>
          <w:b/>
          <w:bCs/>
          <w:sz w:val="40"/>
          <w:szCs w:val="40"/>
        </w:rPr>
        <w:t>The faculty of science wins the state award of individuals and organizations</w:t>
      </w:r>
    </w:p>
    <w:p w:rsidR="009A46AD" w:rsidRPr="000E0095" w:rsidRDefault="006E2742" w:rsidP="000E009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bookmarkStart w:id="0" w:name="_GoBack"/>
      <w:r w:rsidRPr="000E0095">
        <w:rPr>
          <w:rFonts w:asciiTheme="majorBidi" w:hAnsiTheme="majorBidi" w:cstheme="majorBidi"/>
          <w:noProof/>
          <w:sz w:val="60"/>
          <w:szCs w:val="60"/>
          <w:rtl/>
        </w:rPr>
        <w:drawing>
          <wp:anchor distT="0" distB="0" distL="114300" distR="114300" simplePos="0" relativeHeight="251674112" behindDoc="1" locked="0" layoutInCell="1" allowOverlap="1" wp14:anchorId="2458AD22" wp14:editId="78F6AD5E">
            <wp:simplePos x="0" y="0"/>
            <wp:positionH relativeFrom="margin">
              <wp:posOffset>4079875</wp:posOffset>
            </wp:positionH>
            <wp:positionV relativeFrom="margin">
              <wp:posOffset>832485</wp:posOffset>
            </wp:positionV>
            <wp:extent cx="163957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32" y="21278"/>
                <wp:lineTo x="213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0095" w:rsidRPr="000E0095" w:rsidRDefault="000E0095" w:rsidP="000E00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E0095">
        <w:rPr>
          <w:rFonts w:asciiTheme="majorBidi" w:hAnsiTheme="majorBidi" w:cstheme="majorBidi"/>
          <w:sz w:val="32"/>
          <w:szCs w:val="32"/>
        </w:rPr>
        <w:t xml:space="preserve">Prof.Dr. Emad Muhammad </w:t>
      </w:r>
      <w:proofErr w:type="spellStart"/>
      <w:r w:rsidRPr="000E0095">
        <w:rPr>
          <w:rFonts w:asciiTheme="majorBidi" w:hAnsiTheme="majorBidi" w:cstheme="majorBidi"/>
          <w:sz w:val="32"/>
          <w:szCs w:val="32"/>
        </w:rPr>
        <w:t>Muhammad</w:t>
      </w:r>
      <w:proofErr w:type="spellEnd"/>
      <w:r w:rsidRPr="000E0095">
        <w:rPr>
          <w:rFonts w:asciiTheme="majorBidi" w:hAnsiTheme="majorBidi" w:cstheme="majorBidi"/>
          <w:sz w:val="32"/>
          <w:szCs w:val="32"/>
        </w:rPr>
        <w:t xml:space="preserve"> Youssef Masood, the associate professor at the chemistry department in the faculty of science wins the state award of individuals and organizations that is announced by prof.Dr. Khalid Abd EL-</w:t>
      </w:r>
      <w:proofErr w:type="spellStart"/>
      <w:r w:rsidRPr="000E0095">
        <w:rPr>
          <w:rFonts w:asciiTheme="majorBidi" w:hAnsiTheme="majorBidi" w:cstheme="majorBidi"/>
          <w:sz w:val="32"/>
          <w:szCs w:val="32"/>
        </w:rPr>
        <w:t>Gafer</w:t>
      </w:r>
      <w:proofErr w:type="spellEnd"/>
      <w:r w:rsidRPr="000E0095">
        <w:rPr>
          <w:rFonts w:asciiTheme="majorBidi" w:hAnsiTheme="majorBidi" w:cstheme="majorBidi"/>
          <w:sz w:val="32"/>
          <w:szCs w:val="32"/>
        </w:rPr>
        <w:t xml:space="preserve">, the minister of higher education and scientific research during his presidency of the board council of the scientific research academy and technology on Tuesday, 28-11-2017 in the presence of the members of the academy and prof.Dr. Mahmoud </w:t>
      </w:r>
      <w:proofErr w:type="spellStart"/>
      <w:r w:rsidRPr="000E0095">
        <w:rPr>
          <w:rFonts w:asciiTheme="majorBidi" w:hAnsiTheme="majorBidi" w:cstheme="majorBidi"/>
          <w:sz w:val="32"/>
          <w:szCs w:val="32"/>
        </w:rPr>
        <w:t>Sakr</w:t>
      </w:r>
      <w:proofErr w:type="spellEnd"/>
      <w:r w:rsidRPr="000E0095">
        <w:rPr>
          <w:rFonts w:asciiTheme="majorBidi" w:hAnsiTheme="majorBidi" w:cstheme="majorBidi"/>
          <w:sz w:val="32"/>
          <w:szCs w:val="32"/>
        </w:rPr>
        <w:t xml:space="preserve">, the head of the Academy. </w:t>
      </w:r>
    </w:p>
    <w:p w:rsidR="00A76D11" w:rsidRPr="000E0095" w:rsidRDefault="00A76D11" w:rsidP="000E0095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98180D" w:rsidRPr="000E0095" w:rsidRDefault="0098180D" w:rsidP="000E0095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  <w:r w:rsidRPr="000E0095">
        <w:rPr>
          <w:rFonts w:asciiTheme="majorBidi" w:hAnsiTheme="majorBidi" w:cstheme="majorBidi"/>
          <w:sz w:val="60"/>
          <w:szCs w:val="60"/>
        </w:rPr>
        <w:t xml:space="preserve">   </w:t>
      </w:r>
    </w:p>
    <w:p w:rsidR="002C4471" w:rsidRPr="000E0095" w:rsidRDefault="002C4471" w:rsidP="000E0095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p w:rsidR="003E49BE" w:rsidRPr="000E0095" w:rsidRDefault="003E49BE" w:rsidP="000E0095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p w:rsidR="00B652C5" w:rsidRPr="000E0095" w:rsidRDefault="00B652C5" w:rsidP="000E0095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p w:rsidR="00F3617E" w:rsidRPr="000E0095" w:rsidRDefault="00F3617E" w:rsidP="000E0095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  <w:r w:rsidRPr="000E0095">
        <w:rPr>
          <w:rFonts w:asciiTheme="majorBidi" w:hAnsiTheme="majorBidi" w:cstheme="majorBidi"/>
          <w:sz w:val="60"/>
          <w:szCs w:val="60"/>
        </w:rPr>
        <w:t xml:space="preserve">  </w:t>
      </w:r>
    </w:p>
    <w:p w:rsidR="00564FE8" w:rsidRPr="000E0095" w:rsidRDefault="00564FE8" w:rsidP="000E0095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p w:rsidR="00196761" w:rsidRPr="000E0095" w:rsidRDefault="00196761" w:rsidP="000E0095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sectPr w:rsidR="00196761" w:rsidRPr="000E009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CA" w:rsidRDefault="00067FCA" w:rsidP="00683527">
      <w:pPr>
        <w:spacing w:after="0" w:line="240" w:lineRule="auto"/>
      </w:pPr>
      <w:r>
        <w:separator/>
      </w:r>
    </w:p>
  </w:endnote>
  <w:endnote w:type="continuationSeparator" w:id="0">
    <w:p w:rsidR="00067FCA" w:rsidRDefault="00067FC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CA" w:rsidRDefault="00067FCA" w:rsidP="00683527">
      <w:pPr>
        <w:spacing w:after="0" w:line="240" w:lineRule="auto"/>
      </w:pPr>
      <w:r>
        <w:separator/>
      </w:r>
    </w:p>
  </w:footnote>
  <w:footnote w:type="continuationSeparator" w:id="0">
    <w:p w:rsidR="00067FCA" w:rsidRDefault="00067FC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D46EB" w:rsidP="002D46E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2D46EB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9739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39"/>
  </w:num>
  <w:num w:numId="6">
    <w:abstractNumId w:val="41"/>
  </w:num>
  <w:num w:numId="7">
    <w:abstractNumId w:val="30"/>
  </w:num>
  <w:num w:numId="8">
    <w:abstractNumId w:val="37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38"/>
  </w:num>
  <w:num w:numId="16">
    <w:abstractNumId w:val="22"/>
  </w:num>
  <w:num w:numId="17">
    <w:abstractNumId w:val="15"/>
  </w:num>
  <w:num w:numId="18">
    <w:abstractNumId w:val="24"/>
  </w:num>
  <w:num w:numId="19">
    <w:abstractNumId w:val="34"/>
  </w:num>
  <w:num w:numId="20">
    <w:abstractNumId w:val="1"/>
  </w:num>
  <w:num w:numId="21">
    <w:abstractNumId w:val="16"/>
  </w:num>
  <w:num w:numId="22">
    <w:abstractNumId w:val="9"/>
  </w:num>
  <w:num w:numId="23">
    <w:abstractNumId w:val="36"/>
  </w:num>
  <w:num w:numId="24">
    <w:abstractNumId w:val="26"/>
  </w:num>
  <w:num w:numId="25">
    <w:abstractNumId w:val="3"/>
  </w:num>
  <w:num w:numId="26">
    <w:abstractNumId w:val="29"/>
  </w:num>
  <w:num w:numId="27">
    <w:abstractNumId w:val="7"/>
  </w:num>
  <w:num w:numId="28">
    <w:abstractNumId w:val="42"/>
  </w:num>
  <w:num w:numId="29">
    <w:abstractNumId w:val="33"/>
  </w:num>
  <w:num w:numId="30">
    <w:abstractNumId w:val="40"/>
  </w:num>
  <w:num w:numId="31">
    <w:abstractNumId w:val="14"/>
  </w:num>
  <w:num w:numId="32">
    <w:abstractNumId w:val="18"/>
  </w:num>
  <w:num w:numId="33">
    <w:abstractNumId w:val="31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67FCA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5D0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6B74-62F1-42C1-A596-6876809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3173</cp:revision>
  <cp:lastPrinted>2016-11-10T07:43:00Z</cp:lastPrinted>
  <dcterms:created xsi:type="dcterms:W3CDTF">2016-04-04T10:17:00Z</dcterms:created>
  <dcterms:modified xsi:type="dcterms:W3CDTF">2018-01-01T09:44:00Z</dcterms:modified>
</cp:coreProperties>
</file>