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DC" w:rsidRPr="003758DC" w:rsidRDefault="003758DC" w:rsidP="003758D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758DC">
        <w:rPr>
          <w:rFonts w:asciiTheme="majorBidi" w:hAnsiTheme="majorBidi" w:cstheme="majorBidi"/>
          <w:b/>
          <w:bCs/>
          <w:sz w:val="40"/>
          <w:szCs w:val="40"/>
        </w:rPr>
        <w:t xml:space="preserve">Strategic planning forum in the faculty of veterinary medicine </w:t>
      </w:r>
    </w:p>
    <w:p w:rsidR="009A46AD" w:rsidRPr="003758DC" w:rsidRDefault="003758DC" w:rsidP="003758D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3758DC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60800" behindDoc="1" locked="0" layoutInCell="1" allowOverlap="1" wp14:anchorId="2458AD22" wp14:editId="78F6AD5E">
            <wp:simplePos x="0" y="0"/>
            <wp:positionH relativeFrom="margin">
              <wp:posOffset>4143375</wp:posOffset>
            </wp:positionH>
            <wp:positionV relativeFrom="margin">
              <wp:posOffset>870585</wp:posOffset>
            </wp:positionV>
            <wp:extent cx="16014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26" y="21402"/>
                <wp:lineTo x="213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3758D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822130" w:rsidRPr="003758D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286B89" w:rsidRPr="003758DC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</w:p>
    <w:p w:rsidR="003758DC" w:rsidRPr="003758DC" w:rsidRDefault="003758DC" w:rsidP="003758D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758DC">
        <w:rPr>
          <w:rFonts w:asciiTheme="majorBidi" w:hAnsiTheme="majorBidi" w:cstheme="majorBidi"/>
          <w:sz w:val="32"/>
          <w:szCs w:val="32"/>
        </w:rPr>
        <w:t>The faculty of veterinary medicine and central unit of strategic planning organize a forum to increase the awareness of the strategic planning. Prof.Dr. Muhammad Abu Salim, the dean of the faculty asserts that development of all secto</w:t>
      </w:r>
      <w:bookmarkStart w:id="0" w:name="_GoBack"/>
      <w:bookmarkEnd w:id="0"/>
      <w:r w:rsidRPr="003758DC">
        <w:rPr>
          <w:rFonts w:asciiTheme="majorBidi" w:hAnsiTheme="majorBidi" w:cstheme="majorBidi"/>
          <w:sz w:val="32"/>
          <w:szCs w:val="32"/>
        </w:rPr>
        <w:t xml:space="preserve">rs in the faculty concurs with the principles of faculty’s endeavor to carry out its strategic planning.    </w:t>
      </w:r>
    </w:p>
    <w:p w:rsidR="009D7D2D" w:rsidRPr="003758DC" w:rsidRDefault="009D7D2D" w:rsidP="003758D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20994" w:rsidRPr="003758DC" w:rsidRDefault="00720994" w:rsidP="003758D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3758DC">
        <w:rPr>
          <w:rFonts w:asciiTheme="majorBidi" w:hAnsiTheme="majorBidi" w:cstheme="majorBidi"/>
          <w:sz w:val="36"/>
          <w:szCs w:val="36"/>
        </w:rPr>
        <w:t xml:space="preserve"> </w:t>
      </w:r>
    </w:p>
    <w:p w:rsidR="00D441DB" w:rsidRPr="003758DC" w:rsidRDefault="00D441DB" w:rsidP="003758D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3758DC">
        <w:rPr>
          <w:rFonts w:asciiTheme="majorBidi" w:hAnsiTheme="majorBidi" w:cstheme="majorBidi"/>
          <w:sz w:val="36"/>
          <w:szCs w:val="36"/>
        </w:rPr>
        <w:t xml:space="preserve"> </w:t>
      </w:r>
    </w:p>
    <w:p w:rsidR="00654389" w:rsidRPr="003758DC" w:rsidRDefault="00654389" w:rsidP="003758D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16097" w:rsidRPr="003758DC" w:rsidRDefault="00116097" w:rsidP="003758D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65536" w:rsidRPr="003758DC" w:rsidRDefault="00607F63" w:rsidP="003758D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3758DC">
        <w:rPr>
          <w:rFonts w:asciiTheme="majorBidi" w:hAnsiTheme="majorBidi" w:cstheme="majorBidi"/>
          <w:sz w:val="36"/>
          <w:szCs w:val="36"/>
        </w:rPr>
        <w:t xml:space="preserve"> </w:t>
      </w:r>
    </w:p>
    <w:p w:rsidR="009F1AF2" w:rsidRPr="003758DC" w:rsidRDefault="009F1AF2" w:rsidP="003758D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9F1AF2" w:rsidRPr="003758D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83" w:rsidRDefault="00226F83" w:rsidP="00683527">
      <w:pPr>
        <w:spacing w:after="0" w:line="240" w:lineRule="auto"/>
      </w:pPr>
      <w:r>
        <w:separator/>
      </w:r>
    </w:p>
  </w:endnote>
  <w:endnote w:type="continuationSeparator" w:id="0">
    <w:p w:rsidR="00226F83" w:rsidRDefault="00226F8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83" w:rsidRDefault="00226F83" w:rsidP="00683527">
      <w:pPr>
        <w:spacing w:after="0" w:line="240" w:lineRule="auto"/>
      </w:pPr>
      <w:r>
        <w:separator/>
      </w:r>
    </w:p>
  </w:footnote>
  <w:footnote w:type="continuationSeparator" w:id="0">
    <w:p w:rsidR="00226F83" w:rsidRDefault="00226F8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078BE" w:rsidP="000078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078B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6F83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5A04-A5B4-4559-ACE3-BA0302E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2956</cp:revision>
  <cp:lastPrinted>2016-11-10T07:43:00Z</cp:lastPrinted>
  <dcterms:created xsi:type="dcterms:W3CDTF">2016-04-04T10:17:00Z</dcterms:created>
  <dcterms:modified xsi:type="dcterms:W3CDTF">2017-12-03T08:25:00Z</dcterms:modified>
</cp:coreProperties>
</file>