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8E" w:rsidRPr="00D5038E" w:rsidRDefault="00D5038E" w:rsidP="00D5038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5038E">
        <w:rPr>
          <w:rFonts w:asciiTheme="majorBidi" w:hAnsiTheme="majorBidi" w:cstheme="majorBidi"/>
          <w:b/>
          <w:bCs/>
          <w:sz w:val="40"/>
          <w:szCs w:val="40"/>
        </w:rPr>
        <w:t>El-kady</w:t>
      </w:r>
      <w:bookmarkStart w:id="0" w:name="_GoBack"/>
      <w:bookmarkEnd w:id="0"/>
      <w:r w:rsidRPr="00D5038E">
        <w:rPr>
          <w:rFonts w:asciiTheme="majorBidi" w:hAnsiTheme="majorBidi" w:cstheme="majorBidi"/>
          <w:b/>
          <w:bCs/>
          <w:sz w:val="40"/>
          <w:szCs w:val="40"/>
        </w:rPr>
        <w:t xml:space="preserve"> meets with the Kuwaiti national delegation of accreditation and quality assurance in Cairo</w:t>
      </w:r>
    </w:p>
    <w:p w:rsidR="00F70E28" w:rsidRPr="00D5038E" w:rsidRDefault="00F70E28" w:rsidP="00D5038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6"/>
          <w:szCs w:val="6"/>
          <w:rtl/>
          <w:lang w:bidi="ar-EG"/>
        </w:rPr>
      </w:pPr>
    </w:p>
    <w:p w:rsidR="00D5038E" w:rsidRPr="00D5038E" w:rsidRDefault="00B100D4" w:rsidP="00D5038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5038E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 wp14:anchorId="2458AD22" wp14:editId="78F6AD5E">
            <wp:simplePos x="0" y="0"/>
            <wp:positionH relativeFrom="margin">
              <wp:posOffset>3700970</wp:posOffset>
            </wp:positionH>
            <wp:positionV relativeFrom="margin">
              <wp:posOffset>920115</wp:posOffset>
            </wp:positionV>
            <wp:extent cx="2051685" cy="1424940"/>
            <wp:effectExtent l="0" t="0" r="571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AF" w:rsidRPr="00D5038E">
        <w:rPr>
          <w:rFonts w:asciiTheme="majorBidi" w:hAnsiTheme="majorBidi" w:cstheme="majorBidi"/>
          <w:sz w:val="36"/>
          <w:szCs w:val="36"/>
        </w:rPr>
        <w:t xml:space="preserve"> </w:t>
      </w:r>
      <w:r w:rsidR="00D5038E" w:rsidRPr="00D5038E">
        <w:rPr>
          <w:rFonts w:asciiTheme="majorBidi" w:hAnsiTheme="majorBidi" w:cstheme="majorBidi"/>
          <w:sz w:val="32"/>
          <w:szCs w:val="32"/>
        </w:rPr>
        <w:t>Prof.Dr. EL-Sayed El-Kady, the university president meets with the Kuwaiti national delegation of accreditation and quality assurance in presence of the chancellor/ Ahmed EL-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Meteri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 xml:space="preserve">, the Kuwaiti cultural chancellor in Cairo and they discuss the required procedures to achieve a quality educational process in the university’s faculties. The meeting is attended by prof.Dr. 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Hussien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 xml:space="preserve"> Abaza, the dean of the faculty of physical education, prof.Dr. EL-Sayed 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Fouda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 xml:space="preserve">, the dean of the faculty of law, prof. Dr. 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Abeer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 xml:space="preserve"> EL-Rabat, the dean of the faculty of arts, prof.Dr. 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Eid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5038E" w:rsidRPr="00D5038E">
        <w:rPr>
          <w:rFonts w:asciiTheme="majorBidi" w:hAnsiTheme="majorBidi" w:cstheme="majorBidi"/>
          <w:sz w:val="32"/>
          <w:szCs w:val="32"/>
        </w:rPr>
        <w:t>Hemida</w:t>
      </w:r>
      <w:proofErr w:type="spellEnd"/>
      <w:r w:rsidR="00D5038E" w:rsidRPr="00D5038E">
        <w:rPr>
          <w:rFonts w:asciiTheme="majorBidi" w:hAnsiTheme="majorBidi" w:cstheme="majorBidi"/>
          <w:sz w:val="32"/>
          <w:szCs w:val="32"/>
        </w:rPr>
        <w:t>, the dean of the faculty of commerce.</w:t>
      </w:r>
    </w:p>
    <w:p w:rsidR="002E3E35" w:rsidRPr="00D5038E" w:rsidRDefault="002E3E35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D5038E">
        <w:rPr>
          <w:rFonts w:asciiTheme="majorBidi" w:hAnsiTheme="majorBidi" w:cstheme="majorBidi"/>
          <w:sz w:val="36"/>
          <w:szCs w:val="36"/>
        </w:rPr>
        <w:t xml:space="preserve"> </w:t>
      </w:r>
    </w:p>
    <w:p w:rsidR="00611DAC" w:rsidRPr="00D5038E" w:rsidRDefault="00611DAC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D5038E">
        <w:rPr>
          <w:rFonts w:asciiTheme="majorBidi" w:hAnsiTheme="majorBidi" w:cstheme="majorBidi"/>
          <w:sz w:val="36"/>
          <w:szCs w:val="36"/>
        </w:rPr>
        <w:t xml:space="preserve"> </w:t>
      </w:r>
    </w:p>
    <w:p w:rsidR="008D71FD" w:rsidRPr="00D5038E" w:rsidRDefault="008D71FD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4727D" w:rsidRPr="00D5038E" w:rsidRDefault="0064727D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812337" w:rsidRPr="00D5038E" w:rsidRDefault="00812337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A06120" w:rsidRPr="00D5038E" w:rsidRDefault="00A06120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51A24" w:rsidRPr="00D5038E" w:rsidRDefault="00151A24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56273" w:rsidRPr="00D5038E" w:rsidRDefault="00E56273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247D2" w:rsidRPr="00D5038E" w:rsidRDefault="00C247D2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3410A" w:rsidRPr="00D5038E" w:rsidRDefault="00B3410A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B043A" w:rsidRPr="00D5038E" w:rsidRDefault="001B043A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25295" w:rsidRPr="00D5038E" w:rsidRDefault="00B25295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76673" w:rsidRPr="00D5038E" w:rsidRDefault="00B76673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047E2" w:rsidRPr="00D5038E" w:rsidRDefault="004047E2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DE4D7E" w:rsidRPr="00D5038E" w:rsidRDefault="00DE4D7E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800A4" w:rsidRPr="00D5038E" w:rsidRDefault="004800A4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D5038E">
        <w:rPr>
          <w:rFonts w:asciiTheme="majorBidi" w:hAnsiTheme="majorBidi" w:cstheme="majorBidi"/>
          <w:sz w:val="36"/>
          <w:szCs w:val="36"/>
        </w:rPr>
        <w:t xml:space="preserve">      </w:t>
      </w:r>
    </w:p>
    <w:p w:rsidR="00C573D0" w:rsidRPr="00D5038E" w:rsidRDefault="00C573D0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14DBD" w:rsidRPr="00D5038E" w:rsidRDefault="00514DBD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D5038E">
        <w:rPr>
          <w:rFonts w:asciiTheme="majorBidi" w:hAnsiTheme="majorBidi" w:cstheme="majorBidi"/>
          <w:sz w:val="36"/>
          <w:szCs w:val="36"/>
        </w:rPr>
        <w:t xml:space="preserve"> </w:t>
      </w:r>
    </w:p>
    <w:p w:rsidR="00506C95" w:rsidRPr="00D5038E" w:rsidRDefault="00506C95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054EF9" w:rsidRPr="00D5038E" w:rsidRDefault="001A2EDE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D5038E">
        <w:rPr>
          <w:rFonts w:asciiTheme="majorBidi" w:hAnsiTheme="majorBidi" w:cstheme="majorBidi"/>
          <w:sz w:val="36"/>
          <w:szCs w:val="36"/>
        </w:rPr>
        <w:t xml:space="preserve"> </w:t>
      </w:r>
    </w:p>
    <w:p w:rsidR="001B56A9" w:rsidRPr="00D5038E" w:rsidRDefault="001B56A9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2E3E35" w:rsidRPr="00D5038E" w:rsidRDefault="002E3E35" w:rsidP="00D5038E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2E3E35" w:rsidRPr="00D5038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C6" w:rsidRDefault="008D11C6" w:rsidP="00683527">
      <w:pPr>
        <w:spacing w:after="0" w:line="240" w:lineRule="auto"/>
      </w:pPr>
      <w:r>
        <w:separator/>
      </w:r>
    </w:p>
  </w:endnote>
  <w:endnote w:type="continuationSeparator" w:id="0">
    <w:p w:rsidR="008D11C6" w:rsidRDefault="008D11C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C6" w:rsidRDefault="008D11C6" w:rsidP="00683527">
      <w:pPr>
        <w:spacing w:after="0" w:line="240" w:lineRule="auto"/>
      </w:pPr>
      <w:r>
        <w:separator/>
      </w:r>
    </w:p>
  </w:footnote>
  <w:footnote w:type="continuationSeparator" w:id="0">
    <w:p w:rsidR="008D11C6" w:rsidRDefault="008D11C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77B8F" w:rsidP="00277B8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Mo</w:t>
          </w:r>
          <w:r w:rsidR="00E34EAF">
            <w:rPr>
              <w:rFonts w:asciiTheme="majorBidi" w:hAnsiTheme="majorBidi" w:cstheme="majorBidi"/>
              <w:color w:val="000000"/>
              <w:sz w:val="21"/>
              <w:szCs w:val="21"/>
            </w:rPr>
            <w:t>n</w:t>
          </w:r>
          <w:r w:rsidR="00F317EB" w:rsidRPr="00F317EB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1C6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55D9-EA2B-4046-BAEC-087FCC7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1994</cp:revision>
  <cp:lastPrinted>2016-11-10T07:43:00Z</cp:lastPrinted>
  <dcterms:created xsi:type="dcterms:W3CDTF">2016-04-04T10:17:00Z</dcterms:created>
  <dcterms:modified xsi:type="dcterms:W3CDTF">2017-04-12T08:10:00Z</dcterms:modified>
</cp:coreProperties>
</file>